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8F07B"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DEPARTMENT OF PHYSICS</w:t>
      </w:r>
    </w:p>
    <w:p w14:paraId="16FE9AC5"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Syllabus</w:t>
      </w:r>
    </w:p>
    <w:p w14:paraId="40842340" w14:textId="77777777" w:rsidR="00967B23"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Physics 20300</w:t>
      </w:r>
    </w:p>
    <w:p w14:paraId="146123C0" w14:textId="1037B508" w:rsidR="00F57B71" w:rsidRPr="00733724" w:rsidRDefault="00F57B71" w:rsidP="00F57B71">
      <w:pPr>
        <w:rPr>
          <w:rFonts w:asciiTheme="majorHAnsi" w:hAnsiTheme="majorHAnsi" w:cs="Times New Roman"/>
          <w:i/>
          <w:sz w:val="20"/>
          <w:szCs w:val="20"/>
          <w:u w:val="single"/>
        </w:rPr>
      </w:pPr>
      <w:proofErr w:type="gramStart"/>
      <w:r w:rsidRPr="00733724">
        <w:rPr>
          <w:rFonts w:asciiTheme="majorHAnsi" w:hAnsiTheme="majorHAnsi" w:cs="Times New Roman"/>
          <w:i/>
          <w:sz w:val="20"/>
          <w:szCs w:val="20"/>
          <w:u w:val="single"/>
        </w:rPr>
        <w:t>www</w:t>
      </w:r>
      <w:proofErr w:type="gramEnd"/>
      <w:r w:rsidRPr="00733724">
        <w:rPr>
          <w:rFonts w:asciiTheme="majorHAnsi" w:hAnsiTheme="majorHAnsi" w:cs="Times New Roman"/>
          <w:i/>
          <w:sz w:val="20"/>
          <w:szCs w:val="20"/>
          <w:u w:val="single"/>
        </w:rPr>
        <w:t>.</w:t>
      </w:r>
      <w:hyperlink r:id="rId5" w:history="1">
        <w:proofErr w:type="gramStart"/>
        <w:r w:rsidRPr="00733724">
          <w:rPr>
            <w:rStyle w:val="Hyperlink"/>
            <w:rFonts w:asciiTheme="majorHAnsi" w:hAnsiTheme="majorHAnsi" w:cs="Times New Roman"/>
            <w:bCs/>
            <w:i/>
            <w:iCs/>
            <w:sz w:val="20"/>
            <w:szCs w:val="20"/>
          </w:rPr>
          <w:t>picoForceLab.org</w:t>
        </w:r>
        <w:proofErr w:type="gramEnd"/>
      </w:hyperlink>
      <w:r w:rsidR="00733724">
        <w:rPr>
          <w:rStyle w:val="Hyperlink"/>
          <w:rFonts w:asciiTheme="majorHAnsi" w:hAnsiTheme="majorHAnsi" w:cs="Times New Roman"/>
          <w:bCs/>
          <w:i/>
          <w:iCs/>
          <w:sz w:val="20"/>
          <w:szCs w:val="20"/>
        </w:rPr>
        <w:t xml:space="preserve"> </w:t>
      </w:r>
    </w:p>
    <w:p w14:paraId="5CD5E28D" w14:textId="77777777" w:rsidR="00F57B71" w:rsidRPr="00D62E28" w:rsidRDefault="00F57B71" w:rsidP="00967B23">
      <w:pPr>
        <w:rPr>
          <w:rFonts w:asciiTheme="majorHAnsi" w:hAnsiTheme="majorHAnsi" w:cs="Times New Roman"/>
          <w:b/>
          <w:sz w:val="20"/>
          <w:szCs w:val="20"/>
        </w:rPr>
      </w:pPr>
    </w:p>
    <w:p w14:paraId="2849241F"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General Physics</w:t>
      </w:r>
    </w:p>
    <w:p w14:paraId="017315BB" w14:textId="57D044D0"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Designation:</w:t>
      </w:r>
      <w:r w:rsidR="00D62E28">
        <w:rPr>
          <w:rFonts w:asciiTheme="majorHAnsi" w:hAnsiTheme="majorHAnsi" w:cs="Times New Roman"/>
          <w:sz w:val="20"/>
          <w:szCs w:val="20"/>
        </w:rPr>
        <w:t xml:space="preserve"> </w:t>
      </w:r>
      <w:r w:rsidRPr="00D62E28">
        <w:rPr>
          <w:rFonts w:asciiTheme="majorHAnsi" w:hAnsiTheme="majorHAnsi" w:cs="Times New Roman"/>
          <w:sz w:val="20"/>
          <w:szCs w:val="20"/>
        </w:rPr>
        <w:t>Required Undergraduate</w:t>
      </w:r>
    </w:p>
    <w:p w14:paraId="3715614E" w14:textId="77777777" w:rsidR="002C603E" w:rsidRPr="00D62E28" w:rsidRDefault="002C603E" w:rsidP="00967B23">
      <w:pPr>
        <w:rPr>
          <w:rFonts w:asciiTheme="majorHAnsi" w:hAnsiTheme="majorHAnsi" w:cs="Times New Roman"/>
          <w:sz w:val="20"/>
          <w:szCs w:val="20"/>
        </w:rPr>
      </w:pPr>
    </w:p>
    <w:p w14:paraId="4A42B3EB"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Catalog description:</w:t>
      </w:r>
    </w:p>
    <w:p w14:paraId="7BFD27B8"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For majors in the life sciences (biology, medicine, dentistry, psychology, physical</w:t>
      </w:r>
    </w:p>
    <w:p w14:paraId="39E9A685" w14:textId="77777777" w:rsidR="00967B23" w:rsidRPr="00D62E28" w:rsidRDefault="00967B23" w:rsidP="00967B23">
      <w:pPr>
        <w:rPr>
          <w:rFonts w:asciiTheme="majorHAnsi" w:hAnsiTheme="majorHAnsi" w:cs="Times New Roman"/>
          <w:sz w:val="20"/>
          <w:szCs w:val="20"/>
        </w:rPr>
      </w:pPr>
      <w:proofErr w:type="gramStart"/>
      <w:r w:rsidRPr="00D62E28">
        <w:rPr>
          <w:rFonts w:asciiTheme="majorHAnsi" w:hAnsiTheme="majorHAnsi" w:cs="Times New Roman"/>
          <w:sz w:val="20"/>
          <w:szCs w:val="20"/>
        </w:rPr>
        <w:t>therapy</w:t>
      </w:r>
      <w:proofErr w:type="gramEnd"/>
      <w:r w:rsidRPr="00D62E28">
        <w:rPr>
          <w:rFonts w:asciiTheme="majorHAnsi" w:hAnsiTheme="majorHAnsi" w:cs="Times New Roman"/>
          <w:sz w:val="20"/>
          <w:szCs w:val="20"/>
        </w:rPr>
        <w:t>) and for liberal arts students. Fundamental ideas and laws of physics from</w:t>
      </w:r>
    </w:p>
    <w:p w14:paraId="53A60CB7" w14:textId="77777777" w:rsidR="00967B23" w:rsidRPr="00D62E28" w:rsidRDefault="00967B23" w:rsidP="00967B23">
      <w:pPr>
        <w:rPr>
          <w:rFonts w:asciiTheme="majorHAnsi" w:hAnsiTheme="majorHAnsi" w:cs="Times New Roman"/>
          <w:sz w:val="20"/>
          <w:szCs w:val="20"/>
        </w:rPr>
      </w:pPr>
      <w:proofErr w:type="gramStart"/>
      <w:r w:rsidRPr="00D62E28">
        <w:rPr>
          <w:rFonts w:asciiTheme="majorHAnsi" w:hAnsiTheme="majorHAnsi" w:cs="Times New Roman"/>
          <w:sz w:val="20"/>
          <w:szCs w:val="20"/>
        </w:rPr>
        <w:t>mechanics</w:t>
      </w:r>
      <w:proofErr w:type="gramEnd"/>
      <w:r w:rsidRPr="00D62E28">
        <w:rPr>
          <w:rFonts w:asciiTheme="majorHAnsi" w:hAnsiTheme="majorHAnsi" w:cs="Times New Roman"/>
          <w:sz w:val="20"/>
          <w:szCs w:val="20"/>
        </w:rPr>
        <w:t xml:space="preserve"> to modern physics. Included are mechanics, Newton’s laws of motion, and</w:t>
      </w:r>
      <w:r w:rsidR="002C603E" w:rsidRPr="00D62E28">
        <w:rPr>
          <w:rFonts w:asciiTheme="majorHAnsi" w:hAnsiTheme="majorHAnsi" w:cs="Times New Roman"/>
          <w:sz w:val="20"/>
          <w:szCs w:val="20"/>
        </w:rPr>
        <w:t xml:space="preserve"> </w:t>
      </w:r>
      <w:r w:rsidRPr="00D62E28">
        <w:rPr>
          <w:rFonts w:asciiTheme="majorHAnsi" w:hAnsiTheme="majorHAnsi" w:cs="Times New Roman"/>
          <w:sz w:val="20"/>
          <w:szCs w:val="20"/>
        </w:rPr>
        <w:t>heat. Emphasis is on the basic principles and general laws.</w:t>
      </w:r>
    </w:p>
    <w:p w14:paraId="3D2370D5" w14:textId="77777777" w:rsidR="002C603E" w:rsidRPr="00D62E28" w:rsidRDefault="002C603E" w:rsidP="00967B23">
      <w:pPr>
        <w:rPr>
          <w:rFonts w:asciiTheme="majorHAnsi" w:hAnsiTheme="majorHAnsi" w:cs="Times New Roman"/>
          <w:sz w:val="20"/>
          <w:szCs w:val="20"/>
        </w:rPr>
      </w:pPr>
    </w:p>
    <w:p w14:paraId="13AC7CDD"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Prerequisites:</w:t>
      </w:r>
    </w:p>
    <w:p w14:paraId="5B3EE9D3"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Use of mathematics is restricted to elementary algebra and some trigonometry.</w:t>
      </w:r>
    </w:p>
    <w:p w14:paraId="179D1EB1" w14:textId="77777777" w:rsidR="00A31B9B" w:rsidRPr="00D62E28" w:rsidRDefault="00A31B9B" w:rsidP="00967B23">
      <w:pPr>
        <w:rPr>
          <w:rFonts w:asciiTheme="majorHAnsi" w:hAnsiTheme="majorHAnsi" w:cs="Times New Roman"/>
          <w:sz w:val="20"/>
          <w:szCs w:val="20"/>
        </w:rPr>
      </w:pPr>
    </w:p>
    <w:p w14:paraId="01AF3A61" w14:textId="137C4667" w:rsidR="002C603E"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 xml:space="preserve">Textbook and </w:t>
      </w:r>
      <w:r w:rsidR="009725FA" w:rsidRPr="00D62E28">
        <w:rPr>
          <w:rFonts w:asciiTheme="majorHAnsi" w:hAnsiTheme="majorHAnsi" w:cs="Times New Roman"/>
          <w:b/>
          <w:sz w:val="20"/>
          <w:szCs w:val="20"/>
        </w:rPr>
        <w:t xml:space="preserve">online </w:t>
      </w:r>
      <w:proofErr w:type="spellStart"/>
      <w:r w:rsidR="009725FA" w:rsidRPr="00D62E28">
        <w:rPr>
          <w:rFonts w:asciiTheme="majorHAnsi" w:hAnsiTheme="majorHAnsi" w:cs="Times New Roman"/>
          <w:b/>
          <w:sz w:val="20"/>
          <w:szCs w:val="20"/>
        </w:rPr>
        <w:t>Wileyplus</w:t>
      </w:r>
      <w:proofErr w:type="spellEnd"/>
      <w:r w:rsidRPr="00D62E28">
        <w:rPr>
          <w:rFonts w:asciiTheme="majorHAnsi" w:hAnsiTheme="majorHAnsi" w:cs="Times New Roman"/>
          <w:b/>
          <w:sz w:val="20"/>
          <w:szCs w:val="20"/>
        </w:rPr>
        <w:t>:</w:t>
      </w:r>
    </w:p>
    <w:p w14:paraId="3A5F590E" w14:textId="77777777" w:rsidR="002C603E" w:rsidRPr="00D62E28" w:rsidRDefault="00A31B9B" w:rsidP="00967B23">
      <w:pPr>
        <w:rPr>
          <w:rFonts w:asciiTheme="majorHAnsi" w:hAnsiTheme="majorHAnsi" w:cs="Times New Roman"/>
          <w:sz w:val="20"/>
          <w:szCs w:val="20"/>
        </w:rPr>
      </w:pPr>
      <w:r w:rsidRPr="00D62E28">
        <w:rPr>
          <w:rFonts w:asciiTheme="majorHAnsi" w:hAnsiTheme="majorHAnsi" w:cs="Times New Roman"/>
          <w:i/>
          <w:iCs/>
          <w:sz w:val="20"/>
          <w:szCs w:val="20"/>
        </w:rPr>
        <w:t>Physics, 10th Edition</w:t>
      </w:r>
      <w:r w:rsidRPr="00D62E28">
        <w:rPr>
          <w:rFonts w:asciiTheme="majorHAnsi" w:hAnsiTheme="majorHAnsi" w:cs="Times New Roman"/>
          <w:sz w:val="20"/>
          <w:szCs w:val="20"/>
        </w:rPr>
        <w:t xml:space="preserve"> by John </w:t>
      </w:r>
      <w:proofErr w:type="spellStart"/>
      <w:r w:rsidRPr="00D62E28">
        <w:rPr>
          <w:rFonts w:asciiTheme="majorHAnsi" w:hAnsiTheme="majorHAnsi" w:cs="Times New Roman"/>
          <w:sz w:val="20"/>
          <w:szCs w:val="20"/>
        </w:rPr>
        <w:t>Cutnell</w:t>
      </w:r>
      <w:proofErr w:type="spellEnd"/>
      <w:r w:rsidRPr="00D62E28">
        <w:rPr>
          <w:rFonts w:asciiTheme="majorHAnsi" w:hAnsiTheme="majorHAnsi" w:cs="Times New Roman"/>
          <w:sz w:val="20"/>
          <w:szCs w:val="20"/>
        </w:rPr>
        <w:t>,</w:t>
      </w:r>
      <w:r w:rsidR="00967B23" w:rsidRPr="00D62E28">
        <w:rPr>
          <w:rFonts w:asciiTheme="majorHAnsi" w:hAnsiTheme="majorHAnsi" w:cs="Times New Roman"/>
          <w:sz w:val="20"/>
          <w:szCs w:val="20"/>
        </w:rPr>
        <w:t xml:space="preserve"> </w:t>
      </w:r>
      <w:r w:rsidR="002C603E" w:rsidRPr="00D62E28">
        <w:rPr>
          <w:rFonts w:asciiTheme="majorHAnsi" w:hAnsiTheme="majorHAnsi" w:cs="Times New Roman"/>
          <w:sz w:val="20"/>
          <w:szCs w:val="20"/>
        </w:rPr>
        <w:t>Volume I</w:t>
      </w:r>
    </w:p>
    <w:p w14:paraId="76E8424E" w14:textId="77777777" w:rsidR="002C603E" w:rsidRPr="00D62E28" w:rsidRDefault="002C603E" w:rsidP="002C603E">
      <w:pPr>
        <w:rPr>
          <w:rFonts w:asciiTheme="majorHAnsi" w:hAnsiTheme="majorHAnsi" w:cs="Times New Roman"/>
          <w:sz w:val="20"/>
          <w:szCs w:val="20"/>
        </w:rPr>
      </w:pPr>
      <w:r w:rsidRPr="00D62E28">
        <w:rPr>
          <w:rFonts w:asciiTheme="majorHAnsi" w:hAnsiTheme="majorHAnsi" w:cs="Times New Roman"/>
          <w:sz w:val="20"/>
          <w:szCs w:val="20"/>
        </w:rPr>
        <w:t>Promo code CNY05</w:t>
      </w:r>
    </w:p>
    <w:p w14:paraId="4744A179" w14:textId="77777777" w:rsidR="002C603E" w:rsidRPr="00D62E28" w:rsidRDefault="002C603E" w:rsidP="002C603E">
      <w:pPr>
        <w:rPr>
          <w:rFonts w:asciiTheme="majorHAnsi" w:hAnsiTheme="majorHAnsi" w:cs="Times New Roman"/>
          <w:sz w:val="20"/>
          <w:szCs w:val="20"/>
        </w:rPr>
      </w:pPr>
      <w:r w:rsidRPr="00D62E28">
        <w:rPr>
          <w:rFonts w:asciiTheme="majorHAnsi" w:hAnsiTheme="majorHAnsi" w:cs="Times New Roman"/>
          <w:sz w:val="20"/>
          <w:szCs w:val="20"/>
        </w:rPr>
        <w:t xml:space="preserve">$60 for online access to </w:t>
      </w:r>
      <w:proofErr w:type="spellStart"/>
      <w:r w:rsidRPr="00D62E28">
        <w:rPr>
          <w:rFonts w:asciiTheme="majorHAnsi" w:hAnsiTheme="majorHAnsi" w:cs="Times New Roman"/>
          <w:sz w:val="20"/>
          <w:szCs w:val="20"/>
        </w:rPr>
        <w:t>ebook</w:t>
      </w:r>
      <w:proofErr w:type="spellEnd"/>
      <w:r w:rsidRPr="00D62E28">
        <w:rPr>
          <w:rFonts w:asciiTheme="majorHAnsi" w:hAnsiTheme="majorHAnsi" w:cs="Times New Roman"/>
          <w:sz w:val="20"/>
          <w:szCs w:val="20"/>
        </w:rPr>
        <w:t xml:space="preserve"> and </w:t>
      </w:r>
      <w:proofErr w:type="spellStart"/>
      <w:r w:rsidRPr="00D62E28">
        <w:rPr>
          <w:rFonts w:asciiTheme="majorHAnsi" w:hAnsiTheme="majorHAnsi" w:cs="Times New Roman"/>
          <w:sz w:val="20"/>
          <w:szCs w:val="20"/>
        </w:rPr>
        <w:t>WileyPLUS</w:t>
      </w:r>
      <w:proofErr w:type="spellEnd"/>
    </w:p>
    <w:p w14:paraId="2EF3719B" w14:textId="77777777" w:rsidR="002C603E" w:rsidRPr="00D62E28" w:rsidRDefault="002C603E" w:rsidP="002C603E">
      <w:pPr>
        <w:rPr>
          <w:rFonts w:asciiTheme="majorHAnsi" w:hAnsiTheme="majorHAnsi" w:cs="Times New Roman"/>
          <w:sz w:val="20"/>
          <w:szCs w:val="20"/>
        </w:rPr>
      </w:pPr>
      <w:r w:rsidRPr="00D62E28">
        <w:rPr>
          <w:rFonts w:asciiTheme="majorHAnsi" w:hAnsiTheme="majorHAnsi" w:cs="Times New Roman"/>
          <w:sz w:val="20"/>
          <w:szCs w:val="20"/>
        </w:rPr>
        <w:t xml:space="preserve">$80 for text, </w:t>
      </w:r>
      <w:proofErr w:type="spellStart"/>
      <w:r w:rsidRPr="00D62E28">
        <w:rPr>
          <w:rFonts w:asciiTheme="majorHAnsi" w:hAnsiTheme="majorHAnsi" w:cs="Times New Roman"/>
          <w:sz w:val="20"/>
          <w:szCs w:val="20"/>
        </w:rPr>
        <w:t>ebook</w:t>
      </w:r>
      <w:proofErr w:type="spellEnd"/>
      <w:r w:rsidRPr="00D62E28">
        <w:rPr>
          <w:rFonts w:asciiTheme="majorHAnsi" w:hAnsiTheme="majorHAnsi" w:cs="Times New Roman"/>
          <w:sz w:val="20"/>
          <w:szCs w:val="20"/>
        </w:rPr>
        <w:t xml:space="preserve">, and </w:t>
      </w:r>
      <w:proofErr w:type="spellStart"/>
      <w:r w:rsidRPr="00D62E28">
        <w:rPr>
          <w:rFonts w:asciiTheme="majorHAnsi" w:hAnsiTheme="majorHAnsi" w:cs="Times New Roman"/>
          <w:sz w:val="20"/>
          <w:szCs w:val="20"/>
        </w:rPr>
        <w:t>Wileyplus</w:t>
      </w:r>
      <w:proofErr w:type="spellEnd"/>
    </w:p>
    <w:p w14:paraId="4C5A0832" w14:textId="77777777" w:rsidR="00AC4A99" w:rsidRPr="00D62E28" w:rsidRDefault="00AC4A99" w:rsidP="002C603E">
      <w:pPr>
        <w:rPr>
          <w:rFonts w:asciiTheme="majorHAnsi" w:hAnsiTheme="majorHAnsi" w:cs="Times New Roman"/>
          <w:sz w:val="20"/>
          <w:szCs w:val="20"/>
        </w:rPr>
      </w:pPr>
    </w:p>
    <w:p w14:paraId="32CE2D21" w14:textId="5ACCBC1B" w:rsidR="00D62E28" w:rsidRDefault="00855867" w:rsidP="00855867">
      <w:pPr>
        <w:rPr>
          <w:rFonts w:asciiTheme="majorHAnsi" w:hAnsiTheme="majorHAnsi" w:cs="Times New Roman"/>
          <w:sz w:val="20"/>
          <w:szCs w:val="20"/>
        </w:rPr>
      </w:pPr>
      <w:hyperlink r:id="rId6" w:history="1">
        <w:r w:rsidRPr="00565011">
          <w:rPr>
            <w:rStyle w:val="Hyperlink"/>
            <w:rFonts w:asciiTheme="majorHAnsi" w:hAnsiTheme="majorHAnsi" w:cs="Times New Roman"/>
            <w:sz w:val="20"/>
            <w:szCs w:val="20"/>
          </w:rPr>
          <w:t>https://www.wileyplus.com/</w:t>
        </w:r>
      </w:hyperlink>
    </w:p>
    <w:p w14:paraId="3DE41C5D" w14:textId="77777777" w:rsidR="00855867" w:rsidRDefault="00855867" w:rsidP="00855867">
      <w:pPr>
        <w:rPr>
          <w:rFonts w:asciiTheme="majorHAnsi" w:hAnsiTheme="majorHAnsi" w:cs="Times New Roman"/>
          <w:sz w:val="20"/>
          <w:szCs w:val="20"/>
        </w:rPr>
      </w:pPr>
    </w:p>
    <w:p w14:paraId="69A19099" w14:textId="0577BE30"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Step 1</w:t>
      </w:r>
    </w:p>
    <w:p w14:paraId="48CD26CA" w14:textId="4A1C9412" w:rsidR="00D62E28" w:rsidRDefault="00D62E28" w:rsidP="009725FA">
      <w:pPr>
        <w:widowControl w:val="0"/>
        <w:autoSpaceDE w:val="0"/>
        <w:autoSpaceDN w:val="0"/>
        <w:adjustRightInd w:val="0"/>
        <w:rPr>
          <w:rFonts w:asciiTheme="majorHAnsi" w:hAnsiTheme="majorHAnsi" w:cs="Times New Roman"/>
          <w:color w:val="0000FF"/>
          <w:sz w:val="20"/>
          <w:szCs w:val="20"/>
          <w:u w:val="single" w:color="0000FF"/>
        </w:rPr>
      </w:pPr>
      <w:r>
        <w:rPr>
          <w:rFonts w:asciiTheme="majorHAnsi" w:hAnsiTheme="majorHAnsi" w:cs="Times New Roman"/>
          <w:sz w:val="20"/>
          <w:szCs w:val="20"/>
        </w:rPr>
        <w:t>Find your course: </w:t>
      </w:r>
      <w:hyperlink r:id="rId7" w:history="1">
        <w:r w:rsidR="00855867" w:rsidRPr="00565011">
          <w:rPr>
            <w:rStyle w:val="Hyperlink"/>
            <w:rFonts w:asciiTheme="majorHAnsi" w:hAnsiTheme="majorHAnsi" w:cs="Times New Roman"/>
            <w:sz w:val="20"/>
            <w:szCs w:val="20"/>
          </w:rPr>
          <w:t>https://www.wileyplus.com/WileyCDA/Section/id-410195.html?type=instructor&amp;ficeCd=A00268801&amp;locationCd=US</w:t>
        </w:r>
      </w:hyperlink>
      <w:r w:rsidR="00855867">
        <w:rPr>
          <w:rFonts w:asciiTheme="majorHAnsi" w:hAnsiTheme="majorHAnsi" w:cs="Times New Roman"/>
          <w:sz w:val="20"/>
          <w:szCs w:val="20"/>
        </w:rPr>
        <w:t xml:space="preserve"> </w:t>
      </w:r>
      <w:r w:rsidR="00855867">
        <w:rPr>
          <w:rFonts w:asciiTheme="majorHAnsi" w:hAnsiTheme="majorHAnsi" w:cs="Times New Roman"/>
          <w:color w:val="0000FF"/>
          <w:sz w:val="20"/>
          <w:szCs w:val="20"/>
          <w:u w:val="single" w:color="0000FF"/>
        </w:rPr>
        <w:t xml:space="preserve"> </w:t>
      </w:r>
    </w:p>
    <w:p w14:paraId="70CCF981" w14:textId="699F4C6F"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  </w:t>
      </w:r>
    </w:p>
    <w:p w14:paraId="6AD266B8" w14:textId="10B2B4C9"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Step 2</w:t>
      </w:r>
    </w:p>
    <w:p w14:paraId="24BB89E6" w14:textId="4D80FD91"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Option A:</w:t>
      </w:r>
    </w:p>
    <w:p w14:paraId="22275882" w14:textId="688C8142"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Enter Your Registration Code</w:t>
      </w:r>
      <w:r w:rsidR="00D62E28">
        <w:rPr>
          <w:rFonts w:asciiTheme="majorHAnsi" w:hAnsiTheme="majorHAnsi" w:cs="Times New Roman"/>
          <w:sz w:val="20"/>
          <w:szCs w:val="20"/>
        </w:rPr>
        <w:t>:</w:t>
      </w:r>
      <w:r w:rsidRPr="00D62E28">
        <w:rPr>
          <w:rFonts w:asciiTheme="majorHAnsi" w:hAnsiTheme="majorHAnsi" w:cs="Times New Roman"/>
          <w:sz w:val="20"/>
          <w:szCs w:val="20"/>
        </w:rPr>
        <w:t> All new textbooks come packaged with a registration code in a sealed envelope. E-text access is included.</w:t>
      </w:r>
    </w:p>
    <w:p w14:paraId="23EE86B6" w14:textId="77777777" w:rsidR="00D62E28" w:rsidRDefault="00D62E28" w:rsidP="009725FA">
      <w:pPr>
        <w:widowControl w:val="0"/>
        <w:autoSpaceDE w:val="0"/>
        <w:autoSpaceDN w:val="0"/>
        <w:adjustRightInd w:val="0"/>
        <w:rPr>
          <w:rFonts w:asciiTheme="majorHAnsi" w:hAnsiTheme="majorHAnsi" w:cs="Times New Roman"/>
          <w:sz w:val="20"/>
          <w:szCs w:val="20"/>
        </w:rPr>
      </w:pPr>
    </w:p>
    <w:p w14:paraId="697E7BC3" w14:textId="61055082"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Or -- Option B:</w:t>
      </w:r>
    </w:p>
    <w:p w14:paraId="35BC0546" w14:textId="1A313CAA"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Purchase Instant Access</w:t>
      </w:r>
      <w:r w:rsidR="00D62E28">
        <w:rPr>
          <w:rFonts w:asciiTheme="majorHAnsi" w:hAnsiTheme="majorHAnsi" w:cs="Times New Roman"/>
          <w:sz w:val="20"/>
          <w:szCs w:val="20"/>
        </w:rPr>
        <w:t xml:space="preserve"> online: </w:t>
      </w:r>
      <w:r w:rsidRPr="00D62E28">
        <w:rPr>
          <w:rFonts w:asciiTheme="majorHAnsi" w:hAnsiTheme="majorHAnsi" w:cs="Times New Roman"/>
          <w:sz w:val="20"/>
          <w:szCs w:val="20"/>
        </w:rPr>
        <w:t>If you don't have a registration code, you can pay for access</w:t>
      </w:r>
      <w:r w:rsidR="00D62E28">
        <w:rPr>
          <w:rFonts w:asciiTheme="majorHAnsi" w:hAnsiTheme="majorHAnsi" w:cs="Times New Roman"/>
          <w:sz w:val="20"/>
          <w:szCs w:val="20"/>
        </w:rPr>
        <w:t xml:space="preserve"> </w:t>
      </w:r>
      <w:r w:rsidRPr="00D62E28">
        <w:rPr>
          <w:rFonts w:asciiTheme="majorHAnsi" w:hAnsiTheme="majorHAnsi" w:cs="Times New Roman"/>
          <w:sz w:val="20"/>
          <w:szCs w:val="20"/>
        </w:rPr>
        <w:t>right there on the website.</w:t>
      </w:r>
      <w:r w:rsidR="00D62E28">
        <w:rPr>
          <w:rFonts w:asciiTheme="majorHAnsi" w:hAnsiTheme="majorHAnsi" w:cs="Times New Roman"/>
          <w:sz w:val="20"/>
          <w:szCs w:val="20"/>
        </w:rPr>
        <w:t xml:space="preserve"> </w:t>
      </w:r>
      <w:r w:rsidRPr="00D62E28">
        <w:rPr>
          <w:rFonts w:asciiTheme="majorHAnsi" w:hAnsiTheme="majorHAnsi" w:cs="Times New Roman"/>
          <w:sz w:val="20"/>
          <w:szCs w:val="20"/>
        </w:rPr>
        <w:t>E-text access is included</w:t>
      </w:r>
    </w:p>
    <w:p w14:paraId="57F1598D" w14:textId="77777777" w:rsidR="00D62E28" w:rsidRDefault="00D62E28" w:rsidP="009725FA">
      <w:pPr>
        <w:widowControl w:val="0"/>
        <w:autoSpaceDE w:val="0"/>
        <w:autoSpaceDN w:val="0"/>
        <w:adjustRightInd w:val="0"/>
        <w:rPr>
          <w:rFonts w:asciiTheme="majorHAnsi" w:hAnsiTheme="majorHAnsi" w:cs="Times New Roman"/>
          <w:sz w:val="20"/>
          <w:szCs w:val="20"/>
        </w:rPr>
      </w:pPr>
    </w:p>
    <w:p w14:paraId="602D92D1" w14:textId="4D72BC42"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 xml:space="preserve">Use </w:t>
      </w:r>
      <w:r w:rsidRPr="00D62E28">
        <w:rPr>
          <w:rFonts w:asciiTheme="majorHAnsi" w:hAnsiTheme="majorHAnsi" w:cs="Times New Roman"/>
          <w:b/>
          <w:sz w:val="20"/>
          <w:szCs w:val="20"/>
          <w:u w:val="single"/>
        </w:rPr>
        <w:t>promo code CNY05</w:t>
      </w:r>
      <w:r w:rsidRPr="00D62E28">
        <w:rPr>
          <w:rFonts w:asciiTheme="majorHAnsi" w:hAnsiTheme="majorHAnsi" w:cs="Times New Roman"/>
          <w:sz w:val="20"/>
          <w:szCs w:val="20"/>
        </w:rPr>
        <w:t xml:space="preserve"> </w:t>
      </w:r>
      <w:r w:rsidRPr="00D62E28">
        <w:rPr>
          <w:rFonts w:asciiTheme="majorHAnsi" w:hAnsiTheme="majorHAnsi" w:cs="Times New Roman"/>
          <w:b/>
          <w:bCs/>
          <w:sz w:val="20"/>
          <w:szCs w:val="20"/>
        </w:rPr>
        <w:t xml:space="preserve">in that shopping cart </w:t>
      </w:r>
      <w:r w:rsidRPr="00D62E28">
        <w:rPr>
          <w:rFonts w:asciiTheme="majorHAnsi" w:hAnsiTheme="majorHAnsi" w:cs="Times New Roman"/>
          <w:sz w:val="20"/>
          <w:szCs w:val="20"/>
        </w:rPr>
        <w:t>to receive your online only access pricing $60.00</w:t>
      </w:r>
    </w:p>
    <w:p w14:paraId="4F664C78" w14:textId="6BECB2BB"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 xml:space="preserve">If you wish to include binder version of the text plus </w:t>
      </w:r>
      <w:proofErr w:type="spellStart"/>
      <w:r w:rsidRPr="00D62E28">
        <w:rPr>
          <w:rFonts w:asciiTheme="majorHAnsi" w:hAnsiTheme="majorHAnsi" w:cs="Times New Roman"/>
          <w:sz w:val="20"/>
          <w:szCs w:val="20"/>
        </w:rPr>
        <w:t>WileyPLUS</w:t>
      </w:r>
      <w:proofErr w:type="spellEnd"/>
      <w:r w:rsidRPr="00D62E28">
        <w:rPr>
          <w:rFonts w:asciiTheme="majorHAnsi" w:hAnsiTheme="majorHAnsi" w:cs="Times New Roman"/>
          <w:sz w:val="20"/>
          <w:szCs w:val="20"/>
        </w:rPr>
        <w:t xml:space="preserve"> registration code, pricing is $80.00</w:t>
      </w:r>
    </w:p>
    <w:p w14:paraId="5FE709FF" w14:textId="77777777" w:rsidR="00D62E28"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 </w:t>
      </w:r>
    </w:p>
    <w:p w14:paraId="1959CCA3" w14:textId="2B020259"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Option C:</w:t>
      </w:r>
    </w:p>
    <w:p w14:paraId="6EB8DC1B" w14:textId="31315ABC" w:rsidR="009725FA" w:rsidRPr="00D62E28" w:rsidRDefault="009725FA" w:rsidP="009725FA">
      <w:pPr>
        <w:widowControl w:val="0"/>
        <w:autoSpaceDE w:val="0"/>
        <w:autoSpaceDN w:val="0"/>
        <w:adjustRightInd w:val="0"/>
        <w:rPr>
          <w:rFonts w:asciiTheme="majorHAnsi" w:hAnsiTheme="majorHAnsi" w:cs="Times New Roman"/>
          <w:sz w:val="20"/>
          <w:szCs w:val="20"/>
        </w:rPr>
      </w:pPr>
      <w:r w:rsidRPr="00D62E28">
        <w:rPr>
          <w:rFonts w:asciiTheme="majorHAnsi" w:hAnsiTheme="majorHAnsi" w:cs="Times New Roman"/>
          <w:sz w:val="20"/>
          <w:szCs w:val="20"/>
        </w:rPr>
        <w:t>Grace Period</w:t>
      </w:r>
      <w:r w:rsidR="00D62E28" w:rsidRPr="00D62E28">
        <w:rPr>
          <w:rFonts w:asciiTheme="majorHAnsi" w:hAnsiTheme="majorHAnsi" w:cs="Times New Roman"/>
          <w:sz w:val="20"/>
          <w:szCs w:val="20"/>
        </w:rPr>
        <w:t xml:space="preserve">: </w:t>
      </w:r>
      <w:r w:rsidRPr="00D62E28">
        <w:rPr>
          <w:rFonts w:asciiTheme="majorHAnsi" w:hAnsiTheme="majorHAnsi" w:cs="Times New Roman"/>
          <w:sz w:val="20"/>
          <w:szCs w:val="20"/>
        </w:rPr>
        <w:t>If you're not ready to buy, you can try the course free with full</w:t>
      </w:r>
      <w:r w:rsidR="00D62E28">
        <w:rPr>
          <w:rFonts w:asciiTheme="majorHAnsi" w:hAnsiTheme="majorHAnsi" w:cs="Times New Roman"/>
          <w:sz w:val="20"/>
          <w:szCs w:val="20"/>
        </w:rPr>
        <w:t xml:space="preserve"> </w:t>
      </w:r>
      <w:r w:rsidRPr="00D62E28">
        <w:rPr>
          <w:rFonts w:asciiTheme="majorHAnsi" w:hAnsiTheme="majorHAnsi" w:cs="Times New Roman"/>
          <w:sz w:val="20"/>
          <w:szCs w:val="20"/>
        </w:rPr>
        <w:t>access for two weeks, free. E-text access is included.</w:t>
      </w:r>
    </w:p>
    <w:p w14:paraId="5AD3E41E" w14:textId="77777777" w:rsidR="00AC4A99" w:rsidRPr="00D62E28" w:rsidRDefault="00AC4A99" w:rsidP="002C603E">
      <w:pPr>
        <w:rPr>
          <w:rFonts w:asciiTheme="majorHAnsi" w:hAnsiTheme="majorHAnsi" w:cs="Times New Roman"/>
          <w:sz w:val="20"/>
          <w:szCs w:val="20"/>
        </w:rPr>
      </w:pPr>
    </w:p>
    <w:p w14:paraId="0DE33DD3" w14:textId="6782C9C2" w:rsidR="002C603E" w:rsidRPr="00D62E28" w:rsidRDefault="007C567E" w:rsidP="00967B23">
      <w:pPr>
        <w:rPr>
          <w:rFonts w:asciiTheme="majorHAnsi" w:hAnsiTheme="majorHAnsi" w:cs="Times New Roman"/>
          <w:b/>
          <w:sz w:val="20"/>
          <w:szCs w:val="20"/>
        </w:rPr>
      </w:pPr>
      <w:r w:rsidRPr="00D62E28">
        <w:rPr>
          <w:rFonts w:asciiTheme="majorHAnsi" w:hAnsiTheme="majorHAnsi" w:cs="Times New Roman"/>
          <w:b/>
          <w:sz w:val="20"/>
          <w:szCs w:val="20"/>
        </w:rPr>
        <w:t xml:space="preserve">Please contact </w:t>
      </w:r>
      <w:hyperlink r:id="rId8" w:history="1">
        <w:r w:rsidRPr="00D62E28">
          <w:rPr>
            <w:rStyle w:val="Hyperlink"/>
            <w:rFonts w:asciiTheme="majorHAnsi" w:hAnsiTheme="majorHAnsi" w:cs="Times New Roman"/>
            <w:b/>
            <w:sz w:val="20"/>
            <w:szCs w:val="20"/>
          </w:rPr>
          <w:t>izapata@wiley.com</w:t>
        </w:r>
      </w:hyperlink>
      <w:proofErr w:type="gramStart"/>
      <w:r w:rsidRPr="00D62E28">
        <w:rPr>
          <w:rFonts w:asciiTheme="majorHAnsi" w:hAnsiTheme="majorHAnsi" w:cs="Times New Roman"/>
          <w:b/>
          <w:sz w:val="20"/>
          <w:szCs w:val="20"/>
        </w:rPr>
        <w:t xml:space="preserve">  for</w:t>
      </w:r>
      <w:proofErr w:type="gramEnd"/>
      <w:r w:rsidRPr="00D62E28">
        <w:rPr>
          <w:rFonts w:asciiTheme="majorHAnsi" w:hAnsiTheme="majorHAnsi" w:cs="Times New Roman"/>
          <w:b/>
          <w:sz w:val="20"/>
          <w:szCs w:val="20"/>
        </w:rPr>
        <w:t xml:space="preserve"> ANY question on </w:t>
      </w:r>
      <w:proofErr w:type="spellStart"/>
      <w:r w:rsidRPr="00D62E28">
        <w:rPr>
          <w:rFonts w:asciiTheme="majorHAnsi" w:hAnsiTheme="majorHAnsi" w:cs="Times New Roman"/>
          <w:b/>
          <w:sz w:val="20"/>
          <w:szCs w:val="20"/>
        </w:rPr>
        <w:t>WileyPlus</w:t>
      </w:r>
      <w:proofErr w:type="spellEnd"/>
    </w:p>
    <w:p w14:paraId="6C2877A4" w14:textId="4D778583" w:rsidR="007C567E" w:rsidRPr="00D62E28" w:rsidRDefault="007C567E" w:rsidP="00967B23">
      <w:pPr>
        <w:rPr>
          <w:rFonts w:asciiTheme="majorHAnsi" w:hAnsiTheme="majorHAnsi" w:cs="Times New Roman"/>
          <w:sz w:val="20"/>
          <w:szCs w:val="20"/>
          <w:u w:val="single"/>
        </w:rPr>
      </w:pPr>
      <w:r w:rsidRPr="00D62E28">
        <w:rPr>
          <w:rFonts w:asciiTheme="majorHAnsi" w:hAnsiTheme="majorHAnsi" w:cs="Times New Roman"/>
          <w:sz w:val="20"/>
          <w:szCs w:val="20"/>
        </w:rPr>
        <w:t xml:space="preserve">You can also contact </w:t>
      </w:r>
      <w:hyperlink r:id="rId9" w:history="1">
        <w:r w:rsidR="007C28CF" w:rsidRPr="00D62E28">
          <w:rPr>
            <w:rStyle w:val="Hyperlink"/>
            <w:rFonts w:asciiTheme="majorHAnsi" w:hAnsiTheme="majorHAnsi" w:cs="Times New Roman"/>
            <w:sz w:val="20"/>
            <w:szCs w:val="20"/>
          </w:rPr>
          <w:t>sueturn@sci.ccny.cuny.edu</w:t>
        </w:r>
      </w:hyperlink>
      <w:r w:rsidR="007C28CF" w:rsidRPr="00D62E28">
        <w:rPr>
          <w:rFonts w:asciiTheme="majorHAnsi" w:hAnsiTheme="majorHAnsi" w:cs="Times New Roman"/>
          <w:sz w:val="20"/>
          <w:szCs w:val="20"/>
        </w:rPr>
        <w:t xml:space="preserve"> </w:t>
      </w:r>
      <w:r w:rsidR="009725FA" w:rsidRPr="00D62E28">
        <w:rPr>
          <w:rFonts w:asciiTheme="majorHAnsi" w:hAnsiTheme="majorHAnsi" w:cs="Times New Roman"/>
          <w:sz w:val="20"/>
          <w:szCs w:val="20"/>
        </w:rPr>
        <w:t xml:space="preserve">or </w:t>
      </w:r>
      <w:hyperlink r:id="rId10" w:history="1">
        <w:r w:rsidR="009725FA" w:rsidRPr="00D62E28">
          <w:rPr>
            <w:rStyle w:val="Hyperlink"/>
            <w:rFonts w:asciiTheme="majorHAnsi" w:hAnsiTheme="majorHAnsi" w:cs="Times New Roman"/>
            <w:sz w:val="20"/>
            <w:szCs w:val="20"/>
          </w:rPr>
          <w:t>jhedberg@ccny.cuny.edu</w:t>
        </w:r>
      </w:hyperlink>
      <w:r w:rsidR="009725FA" w:rsidRPr="00D62E28">
        <w:rPr>
          <w:rFonts w:asciiTheme="majorHAnsi" w:hAnsiTheme="majorHAnsi" w:cs="Times New Roman"/>
          <w:sz w:val="20"/>
          <w:szCs w:val="20"/>
          <w:u w:val="single"/>
        </w:rPr>
        <w:t xml:space="preserve"> for general questions about registration.</w:t>
      </w:r>
    </w:p>
    <w:p w14:paraId="6469E4B3" w14:textId="77777777" w:rsidR="009725FA" w:rsidRPr="00D62E28" w:rsidRDefault="009725FA" w:rsidP="00967B23">
      <w:pPr>
        <w:rPr>
          <w:rFonts w:asciiTheme="majorHAnsi" w:hAnsiTheme="majorHAnsi" w:cs="Times New Roman"/>
          <w:sz w:val="20"/>
          <w:szCs w:val="20"/>
        </w:rPr>
      </w:pPr>
    </w:p>
    <w:p w14:paraId="61C782D8"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Course Objectives:</w:t>
      </w:r>
    </w:p>
    <w:p w14:paraId="3DF38557"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After successfully completing this course, students should be able to</w:t>
      </w:r>
    </w:p>
    <w:p w14:paraId="424F3186"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1. </w:t>
      </w:r>
      <w:proofErr w:type="gramStart"/>
      <w:r w:rsidRPr="00D62E28">
        <w:rPr>
          <w:rFonts w:asciiTheme="majorHAnsi" w:hAnsiTheme="majorHAnsi" w:cs="Times New Roman"/>
          <w:sz w:val="20"/>
          <w:szCs w:val="20"/>
        </w:rPr>
        <w:t>apply</w:t>
      </w:r>
      <w:proofErr w:type="gramEnd"/>
      <w:r w:rsidRPr="00D62E28">
        <w:rPr>
          <w:rFonts w:asciiTheme="majorHAnsi" w:hAnsiTheme="majorHAnsi" w:cs="Times New Roman"/>
          <w:sz w:val="20"/>
          <w:szCs w:val="20"/>
        </w:rPr>
        <w:t xml:space="preserve"> kinematics to problems in one and two dimensional motion</w:t>
      </w:r>
    </w:p>
    <w:p w14:paraId="732BB020"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2.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and use the concepts of forces and Newton’s Laws of Motion</w:t>
      </w:r>
    </w:p>
    <w:p w14:paraId="6E10C2A5"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lastRenderedPageBreak/>
        <w:t xml:space="preserve">3.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the dynamics of uniform circular motion</w:t>
      </w:r>
    </w:p>
    <w:p w14:paraId="14081A12"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4.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and use the concepts of work and energy</w:t>
      </w:r>
    </w:p>
    <w:p w14:paraId="15DCEE32"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5.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and use the concepts of impulse and momentum</w:t>
      </w:r>
    </w:p>
    <w:p w14:paraId="57AABCD8"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6.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rotational kinematics and dynamics</w:t>
      </w:r>
    </w:p>
    <w:p w14:paraId="4C1B8BA6"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7.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the fundamentals of simple harmonic motion</w:t>
      </w:r>
    </w:p>
    <w:p w14:paraId="57C94FB2"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8.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the properties of fluids</w:t>
      </w:r>
    </w:p>
    <w:p w14:paraId="61034B2F"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9. </w:t>
      </w:r>
      <w:proofErr w:type="gramStart"/>
      <w:r w:rsidRPr="00D62E28">
        <w:rPr>
          <w:rFonts w:asciiTheme="majorHAnsi" w:hAnsiTheme="majorHAnsi" w:cs="Times New Roman"/>
          <w:sz w:val="20"/>
          <w:szCs w:val="20"/>
        </w:rPr>
        <w:t>understand</w:t>
      </w:r>
      <w:proofErr w:type="gramEnd"/>
      <w:r w:rsidRPr="00D62E28">
        <w:rPr>
          <w:rFonts w:asciiTheme="majorHAnsi" w:hAnsiTheme="majorHAnsi" w:cs="Times New Roman"/>
          <w:sz w:val="20"/>
          <w:szCs w:val="20"/>
        </w:rPr>
        <w:t xml:space="preserve"> the properties of temperature, heat, the ideal gas law, kinetic theory,</w:t>
      </w:r>
    </w:p>
    <w:p w14:paraId="56683D03" w14:textId="77777777" w:rsidR="00967B23" w:rsidRPr="00D62E28" w:rsidRDefault="00967B23" w:rsidP="00967B23">
      <w:pPr>
        <w:rPr>
          <w:rFonts w:asciiTheme="majorHAnsi" w:hAnsiTheme="majorHAnsi" w:cs="Times New Roman"/>
          <w:sz w:val="20"/>
          <w:szCs w:val="20"/>
        </w:rPr>
      </w:pPr>
      <w:proofErr w:type="gramStart"/>
      <w:r w:rsidRPr="00D62E28">
        <w:rPr>
          <w:rFonts w:asciiTheme="majorHAnsi" w:hAnsiTheme="majorHAnsi" w:cs="Times New Roman"/>
          <w:sz w:val="20"/>
          <w:szCs w:val="20"/>
        </w:rPr>
        <w:t>and</w:t>
      </w:r>
      <w:proofErr w:type="gramEnd"/>
      <w:r w:rsidRPr="00D62E28">
        <w:rPr>
          <w:rFonts w:asciiTheme="majorHAnsi" w:hAnsiTheme="majorHAnsi" w:cs="Times New Roman"/>
          <w:sz w:val="20"/>
          <w:szCs w:val="20"/>
        </w:rPr>
        <w:t xml:space="preserve"> thermodynamics</w:t>
      </w:r>
    </w:p>
    <w:p w14:paraId="77F98E5A" w14:textId="77777777" w:rsidR="00AC4A99" w:rsidRPr="00D62E28" w:rsidRDefault="00AC4A99" w:rsidP="00967B23">
      <w:pPr>
        <w:rPr>
          <w:rFonts w:asciiTheme="majorHAnsi" w:hAnsiTheme="majorHAnsi" w:cs="Times New Roman"/>
          <w:sz w:val="20"/>
          <w:szCs w:val="20"/>
        </w:rPr>
      </w:pPr>
    </w:p>
    <w:p w14:paraId="3BD712F9"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Topics Covered:</w:t>
      </w:r>
    </w:p>
    <w:p w14:paraId="44FFB319"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1. Introduction and Mathematical Concepts</w:t>
      </w:r>
    </w:p>
    <w:p w14:paraId="20869B5A"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2. Kinematics in One Dimension</w:t>
      </w:r>
    </w:p>
    <w:p w14:paraId="67029A4B"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3. Kinematics in Two Dimensions</w:t>
      </w:r>
    </w:p>
    <w:p w14:paraId="69E61DD7"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4. Forces and Newton’s Laws of Motion</w:t>
      </w:r>
    </w:p>
    <w:p w14:paraId="3C139ED7"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5. Dynamics of Uniform Circular Motion</w:t>
      </w:r>
    </w:p>
    <w:p w14:paraId="57C180DC"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6. </w:t>
      </w:r>
      <w:proofErr w:type="gramStart"/>
      <w:r w:rsidRPr="00D62E28">
        <w:rPr>
          <w:rFonts w:asciiTheme="majorHAnsi" w:hAnsiTheme="majorHAnsi" w:cs="Times New Roman"/>
          <w:sz w:val="20"/>
          <w:szCs w:val="20"/>
        </w:rPr>
        <w:t>Work</w:t>
      </w:r>
      <w:proofErr w:type="gramEnd"/>
      <w:r w:rsidRPr="00D62E28">
        <w:rPr>
          <w:rFonts w:asciiTheme="majorHAnsi" w:hAnsiTheme="majorHAnsi" w:cs="Times New Roman"/>
          <w:sz w:val="20"/>
          <w:szCs w:val="20"/>
        </w:rPr>
        <w:t xml:space="preserve"> and Energy</w:t>
      </w:r>
    </w:p>
    <w:p w14:paraId="35796132"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7. </w:t>
      </w:r>
      <w:proofErr w:type="gramStart"/>
      <w:r w:rsidRPr="00D62E28">
        <w:rPr>
          <w:rFonts w:asciiTheme="majorHAnsi" w:hAnsiTheme="majorHAnsi" w:cs="Times New Roman"/>
          <w:sz w:val="20"/>
          <w:szCs w:val="20"/>
        </w:rPr>
        <w:t>Impulse</w:t>
      </w:r>
      <w:proofErr w:type="gramEnd"/>
      <w:r w:rsidRPr="00D62E28">
        <w:rPr>
          <w:rFonts w:asciiTheme="majorHAnsi" w:hAnsiTheme="majorHAnsi" w:cs="Times New Roman"/>
          <w:sz w:val="20"/>
          <w:szCs w:val="20"/>
        </w:rPr>
        <w:t xml:space="preserve"> and Momentum</w:t>
      </w:r>
    </w:p>
    <w:p w14:paraId="0C929CE0"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8. Rotational Kinematics</w:t>
      </w:r>
    </w:p>
    <w:p w14:paraId="6F98EB74"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9. Rotational Dynamics</w:t>
      </w:r>
    </w:p>
    <w:p w14:paraId="588DB62D" w14:textId="77777777" w:rsidR="00967B23" w:rsidRPr="00D62E28" w:rsidRDefault="00967B23" w:rsidP="00967B23">
      <w:pPr>
        <w:rPr>
          <w:rFonts w:asciiTheme="majorHAnsi" w:hAnsiTheme="majorHAnsi" w:cs="Times New Roman"/>
          <w:sz w:val="20"/>
          <w:szCs w:val="20"/>
        </w:rPr>
      </w:pPr>
      <w:proofErr w:type="gramStart"/>
      <w:r w:rsidRPr="00D62E28">
        <w:rPr>
          <w:rFonts w:asciiTheme="majorHAnsi" w:hAnsiTheme="majorHAnsi" w:cs="Times New Roman"/>
          <w:sz w:val="20"/>
          <w:szCs w:val="20"/>
        </w:rPr>
        <w:t>10. Simple Harmonic Motion</w:t>
      </w:r>
      <w:proofErr w:type="gramEnd"/>
      <w:r w:rsidRPr="00D62E28">
        <w:rPr>
          <w:rFonts w:asciiTheme="majorHAnsi" w:hAnsiTheme="majorHAnsi" w:cs="Times New Roman"/>
          <w:sz w:val="20"/>
          <w:szCs w:val="20"/>
        </w:rPr>
        <w:t xml:space="preserve"> and Elasticity</w:t>
      </w:r>
    </w:p>
    <w:p w14:paraId="4F92D20F"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11. Fluids</w:t>
      </w:r>
    </w:p>
    <w:p w14:paraId="4E917100"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12. </w:t>
      </w:r>
      <w:proofErr w:type="gramStart"/>
      <w:r w:rsidRPr="00D62E28">
        <w:rPr>
          <w:rFonts w:asciiTheme="majorHAnsi" w:hAnsiTheme="majorHAnsi" w:cs="Times New Roman"/>
          <w:sz w:val="20"/>
          <w:szCs w:val="20"/>
        </w:rPr>
        <w:t>Temperature</w:t>
      </w:r>
      <w:proofErr w:type="gramEnd"/>
      <w:r w:rsidRPr="00D62E28">
        <w:rPr>
          <w:rFonts w:asciiTheme="majorHAnsi" w:hAnsiTheme="majorHAnsi" w:cs="Times New Roman"/>
          <w:sz w:val="20"/>
          <w:szCs w:val="20"/>
        </w:rPr>
        <w:t xml:space="preserve"> and Heat</w:t>
      </w:r>
    </w:p>
    <w:p w14:paraId="3CA8E7E3"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13. Heat Transfer</w:t>
      </w:r>
    </w:p>
    <w:p w14:paraId="36D4D5F8"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14. The Ideal Gas Law and Kinetic Theory</w:t>
      </w:r>
    </w:p>
    <w:p w14:paraId="1E215127"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15. Thermodynamics</w:t>
      </w:r>
    </w:p>
    <w:p w14:paraId="7F3318A2" w14:textId="77777777" w:rsidR="00AC4A99" w:rsidRPr="00D62E28" w:rsidRDefault="00AC4A99" w:rsidP="00967B23">
      <w:pPr>
        <w:rPr>
          <w:rFonts w:asciiTheme="majorHAnsi" w:hAnsiTheme="majorHAnsi" w:cs="Times New Roman"/>
          <w:sz w:val="20"/>
          <w:szCs w:val="20"/>
        </w:rPr>
      </w:pPr>
    </w:p>
    <w:p w14:paraId="66450C64"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Class schedule:</w:t>
      </w:r>
    </w:p>
    <w:p w14:paraId="01F936D1" w14:textId="3719EA5C" w:rsidR="00967B23" w:rsidRPr="00D62E28" w:rsidRDefault="002E3F69" w:rsidP="00967B23">
      <w:pPr>
        <w:rPr>
          <w:rFonts w:asciiTheme="majorHAnsi" w:hAnsiTheme="majorHAnsi" w:cs="Times New Roman"/>
          <w:sz w:val="20"/>
          <w:szCs w:val="20"/>
        </w:rPr>
      </w:pPr>
      <w:r w:rsidRPr="00D62E28">
        <w:rPr>
          <w:rFonts w:asciiTheme="majorHAnsi" w:hAnsiTheme="majorHAnsi" w:cs="Times New Roman"/>
          <w:sz w:val="20"/>
          <w:szCs w:val="20"/>
        </w:rPr>
        <w:t>T</w:t>
      </w:r>
      <w:r w:rsidR="00967B23" w:rsidRPr="00D62E28">
        <w:rPr>
          <w:rFonts w:asciiTheme="majorHAnsi" w:hAnsiTheme="majorHAnsi" w:cs="Times New Roman"/>
          <w:sz w:val="20"/>
          <w:szCs w:val="20"/>
        </w:rPr>
        <w:t xml:space="preserve">wo </w:t>
      </w:r>
      <w:proofErr w:type="gramStart"/>
      <w:r w:rsidR="00967B23" w:rsidRPr="00D62E28">
        <w:rPr>
          <w:rFonts w:asciiTheme="majorHAnsi" w:hAnsiTheme="majorHAnsi" w:cs="Times New Roman"/>
          <w:sz w:val="20"/>
          <w:szCs w:val="20"/>
        </w:rPr>
        <w:t>75 minute</w:t>
      </w:r>
      <w:proofErr w:type="gramEnd"/>
      <w:r w:rsidR="00967B23" w:rsidRPr="00D62E28">
        <w:rPr>
          <w:rFonts w:asciiTheme="majorHAnsi" w:hAnsiTheme="majorHAnsi" w:cs="Times New Roman"/>
          <w:sz w:val="20"/>
          <w:szCs w:val="20"/>
        </w:rPr>
        <w:t xml:space="preserve"> lectures, one 50 minute</w:t>
      </w:r>
      <w:r w:rsidR="0031376E" w:rsidRPr="00D62E28">
        <w:rPr>
          <w:rFonts w:asciiTheme="majorHAnsi" w:hAnsiTheme="majorHAnsi" w:cs="Times New Roman"/>
          <w:sz w:val="20"/>
          <w:szCs w:val="20"/>
        </w:rPr>
        <w:t xml:space="preserve"> lecture/recitation</w:t>
      </w:r>
      <w:r w:rsidR="00967B23" w:rsidRPr="00D62E28">
        <w:rPr>
          <w:rFonts w:asciiTheme="majorHAnsi" w:hAnsiTheme="majorHAnsi" w:cs="Times New Roman"/>
          <w:sz w:val="20"/>
          <w:szCs w:val="20"/>
        </w:rPr>
        <w:t>, and one 2 hour and 50 minute lab (lab on alternate weeks</w:t>
      </w:r>
      <w:r w:rsidR="0031376E" w:rsidRPr="00D62E28">
        <w:rPr>
          <w:rFonts w:asciiTheme="majorHAnsi" w:hAnsiTheme="majorHAnsi" w:cs="Times New Roman"/>
          <w:sz w:val="20"/>
          <w:szCs w:val="20"/>
        </w:rPr>
        <w:t xml:space="preserve"> with recitation</w:t>
      </w:r>
      <w:r w:rsidR="00967B23" w:rsidRPr="00D62E28">
        <w:rPr>
          <w:rFonts w:asciiTheme="majorHAnsi" w:hAnsiTheme="majorHAnsi" w:cs="Times New Roman"/>
          <w:sz w:val="20"/>
          <w:szCs w:val="20"/>
        </w:rPr>
        <w:t>)</w:t>
      </w:r>
    </w:p>
    <w:p w14:paraId="50B8A546"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Relationship of course to program outcomes:</w:t>
      </w:r>
    </w:p>
    <w:p w14:paraId="56A954DC"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The outcomes of this course contribute to the following departmental learning outcomes:</w:t>
      </w:r>
    </w:p>
    <w:p w14:paraId="39295204"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g. </w:t>
      </w:r>
      <w:proofErr w:type="gramStart"/>
      <w:r w:rsidRPr="00D62E28">
        <w:rPr>
          <w:rFonts w:asciiTheme="majorHAnsi" w:hAnsiTheme="majorHAnsi" w:cs="Times New Roman"/>
          <w:sz w:val="20"/>
          <w:szCs w:val="20"/>
        </w:rPr>
        <w:t>students</w:t>
      </w:r>
      <w:proofErr w:type="gramEnd"/>
      <w:r w:rsidRPr="00D62E28">
        <w:rPr>
          <w:rFonts w:asciiTheme="majorHAnsi" w:hAnsiTheme="majorHAnsi" w:cs="Times New Roman"/>
          <w:sz w:val="20"/>
          <w:szCs w:val="20"/>
        </w:rPr>
        <w:t xml:space="preserve"> of other disciplines will be able to synthesize and apply their knowledge of physics and mathematics to solve physics-related problems at an appropriate introductory level in important fields of classical physics, including mechanics, electricity and magnetism, thermodynamics, optics, and experimental physics, as appropriate to their majors.</w:t>
      </w:r>
    </w:p>
    <w:p w14:paraId="013C31FB"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h. </w:t>
      </w:r>
      <w:proofErr w:type="gramStart"/>
      <w:r w:rsidRPr="00D62E28">
        <w:rPr>
          <w:rFonts w:asciiTheme="majorHAnsi" w:hAnsiTheme="majorHAnsi" w:cs="Times New Roman"/>
          <w:sz w:val="20"/>
          <w:szCs w:val="20"/>
        </w:rPr>
        <w:t>students</w:t>
      </w:r>
      <w:proofErr w:type="gramEnd"/>
      <w:r w:rsidRPr="00D62E28">
        <w:rPr>
          <w:rFonts w:asciiTheme="majorHAnsi" w:hAnsiTheme="majorHAnsi" w:cs="Times New Roman"/>
          <w:sz w:val="20"/>
          <w:szCs w:val="20"/>
        </w:rPr>
        <w:t xml:space="preserve"> of other disciplines will have the background in physics needed to perform well in advanced courses in their own disciplines for which introductory physics courses are a prerequisite.</w:t>
      </w:r>
    </w:p>
    <w:p w14:paraId="7D562B71" w14:textId="77777777" w:rsidR="00AC4A99" w:rsidRPr="00D62E28" w:rsidRDefault="00AC4A99" w:rsidP="00967B23">
      <w:pPr>
        <w:rPr>
          <w:rFonts w:asciiTheme="majorHAnsi" w:hAnsiTheme="majorHAnsi" w:cs="Times New Roman"/>
          <w:sz w:val="20"/>
          <w:szCs w:val="20"/>
        </w:rPr>
      </w:pPr>
    </w:p>
    <w:p w14:paraId="6DCD9645" w14:textId="15D2DA53"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Assessment Tools</w:t>
      </w:r>
      <w:r w:rsidR="0031376E" w:rsidRPr="00D62E28">
        <w:rPr>
          <w:rFonts w:asciiTheme="majorHAnsi" w:hAnsiTheme="majorHAnsi" w:cs="Times New Roman"/>
          <w:b/>
          <w:sz w:val="20"/>
          <w:szCs w:val="20"/>
        </w:rPr>
        <w:t xml:space="preserve"> -- Grades</w:t>
      </w:r>
    </w:p>
    <w:p w14:paraId="030AC2FE"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1. Attendance</w:t>
      </w:r>
    </w:p>
    <w:p w14:paraId="4EE7295E" w14:textId="21C1359F"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2. Homework assignments</w:t>
      </w:r>
      <w:r w:rsidR="005F6285" w:rsidRPr="00D62E28">
        <w:rPr>
          <w:rFonts w:asciiTheme="majorHAnsi" w:hAnsiTheme="majorHAnsi" w:cs="Times New Roman"/>
          <w:sz w:val="20"/>
          <w:szCs w:val="20"/>
        </w:rPr>
        <w:t xml:space="preserve"> (Assigned through </w:t>
      </w:r>
      <w:proofErr w:type="spellStart"/>
      <w:r w:rsidR="0031376E" w:rsidRPr="00D62E28">
        <w:rPr>
          <w:rFonts w:asciiTheme="majorHAnsi" w:hAnsiTheme="majorHAnsi" w:cs="Times New Roman"/>
          <w:sz w:val="20"/>
          <w:szCs w:val="20"/>
        </w:rPr>
        <w:t>WileyPlus</w:t>
      </w:r>
      <w:proofErr w:type="spellEnd"/>
      <w:r w:rsidR="005F6285" w:rsidRPr="00D62E28">
        <w:rPr>
          <w:rFonts w:asciiTheme="majorHAnsi" w:hAnsiTheme="majorHAnsi" w:cs="Times New Roman"/>
          <w:sz w:val="20"/>
          <w:szCs w:val="20"/>
        </w:rPr>
        <w:t>)</w:t>
      </w:r>
      <w:r w:rsidR="0031376E" w:rsidRPr="00D62E28">
        <w:rPr>
          <w:rFonts w:asciiTheme="majorHAnsi" w:hAnsiTheme="majorHAnsi" w:cs="Times New Roman"/>
          <w:sz w:val="20"/>
          <w:szCs w:val="20"/>
        </w:rPr>
        <w:tab/>
        <w:t>10%</w:t>
      </w:r>
    </w:p>
    <w:p w14:paraId="152AE39B" w14:textId="742C0220"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3. Results of quizzes</w:t>
      </w:r>
      <w:r w:rsidR="0031376E" w:rsidRPr="00D62E28">
        <w:rPr>
          <w:rFonts w:asciiTheme="majorHAnsi" w:hAnsiTheme="majorHAnsi" w:cs="Times New Roman"/>
          <w:sz w:val="20"/>
          <w:szCs w:val="20"/>
        </w:rPr>
        <w:t xml:space="preserve"> (4)  </w:t>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t>10%</w:t>
      </w:r>
    </w:p>
    <w:p w14:paraId="6B4BDE8F" w14:textId="1363BBE5" w:rsidR="0031376E"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4. </w:t>
      </w:r>
      <w:r w:rsidR="0031376E" w:rsidRPr="00D62E28">
        <w:rPr>
          <w:rFonts w:asciiTheme="majorHAnsi" w:hAnsiTheme="majorHAnsi" w:cs="Times New Roman"/>
          <w:sz w:val="20"/>
          <w:szCs w:val="20"/>
        </w:rPr>
        <w:t xml:space="preserve">Tests (4) </w:t>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r>
      <w:r w:rsidR="0031376E" w:rsidRPr="00D62E28">
        <w:rPr>
          <w:rFonts w:asciiTheme="majorHAnsi" w:hAnsiTheme="majorHAnsi" w:cs="Times New Roman"/>
          <w:sz w:val="20"/>
          <w:szCs w:val="20"/>
        </w:rPr>
        <w:tab/>
        <w:t>60%</w:t>
      </w:r>
    </w:p>
    <w:p w14:paraId="296A5D5E" w14:textId="67A8D268" w:rsidR="00967B23" w:rsidRPr="00D62E28" w:rsidRDefault="0031376E" w:rsidP="00967B23">
      <w:pPr>
        <w:rPr>
          <w:rFonts w:asciiTheme="majorHAnsi" w:hAnsiTheme="majorHAnsi" w:cs="Times New Roman"/>
          <w:sz w:val="20"/>
          <w:szCs w:val="20"/>
        </w:rPr>
      </w:pPr>
      <w:r w:rsidRPr="00D62E28">
        <w:rPr>
          <w:rFonts w:asciiTheme="majorHAnsi" w:hAnsiTheme="majorHAnsi" w:cs="Times New Roman"/>
          <w:sz w:val="20"/>
          <w:szCs w:val="20"/>
        </w:rPr>
        <w:t xml:space="preserve">5. Lab results </w:t>
      </w:r>
      <w:r w:rsidRPr="00D62E28">
        <w:rPr>
          <w:rFonts w:asciiTheme="majorHAnsi" w:hAnsiTheme="majorHAnsi" w:cs="Times New Roman"/>
          <w:sz w:val="20"/>
          <w:szCs w:val="20"/>
        </w:rPr>
        <w:tab/>
      </w:r>
      <w:r w:rsidRPr="00D62E28">
        <w:rPr>
          <w:rFonts w:asciiTheme="majorHAnsi" w:hAnsiTheme="majorHAnsi" w:cs="Times New Roman"/>
          <w:sz w:val="20"/>
          <w:szCs w:val="20"/>
        </w:rPr>
        <w:tab/>
      </w:r>
      <w:r w:rsidRPr="00D62E28">
        <w:rPr>
          <w:rFonts w:asciiTheme="majorHAnsi" w:hAnsiTheme="majorHAnsi" w:cs="Times New Roman"/>
          <w:sz w:val="20"/>
          <w:szCs w:val="20"/>
        </w:rPr>
        <w:tab/>
      </w:r>
      <w:r w:rsidRPr="00D62E28">
        <w:rPr>
          <w:rFonts w:asciiTheme="majorHAnsi" w:hAnsiTheme="majorHAnsi" w:cs="Times New Roman"/>
          <w:sz w:val="20"/>
          <w:szCs w:val="20"/>
        </w:rPr>
        <w:tab/>
      </w:r>
      <w:r w:rsidRPr="00D62E28">
        <w:rPr>
          <w:rFonts w:asciiTheme="majorHAnsi" w:hAnsiTheme="majorHAnsi" w:cs="Times New Roman"/>
          <w:sz w:val="20"/>
          <w:szCs w:val="20"/>
        </w:rPr>
        <w:tab/>
      </w:r>
      <w:r w:rsidRPr="00D62E28">
        <w:rPr>
          <w:rFonts w:asciiTheme="majorHAnsi" w:hAnsiTheme="majorHAnsi" w:cs="Times New Roman"/>
          <w:sz w:val="20"/>
          <w:szCs w:val="20"/>
        </w:rPr>
        <w:tab/>
      </w:r>
      <w:r w:rsidRPr="00D62E28">
        <w:rPr>
          <w:rFonts w:asciiTheme="majorHAnsi" w:hAnsiTheme="majorHAnsi" w:cs="Times New Roman"/>
          <w:sz w:val="20"/>
          <w:szCs w:val="20"/>
        </w:rPr>
        <w:tab/>
        <w:t>Bonus of 5%</w:t>
      </w:r>
    </w:p>
    <w:p w14:paraId="708CB17E"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5. Class participation</w:t>
      </w:r>
    </w:p>
    <w:p w14:paraId="60822083" w14:textId="57D84A1A"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6. Results of Final Exam</w:t>
      </w:r>
      <w:r w:rsidR="0031376E" w:rsidRPr="00D62E28">
        <w:rPr>
          <w:rFonts w:asciiTheme="majorHAnsi" w:hAnsiTheme="majorHAnsi" w:cs="Times New Roman"/>
          <w:sz w:val="20"/>
          <w:szCs w:val="20"/>
        </w:rPr>
        <w:tab/>
      </w:r>
      <w:r w:rsidR="009C6734" w:rsidRPr="00D62E28">
        <w:rPr>
          <w:rFonts w:asciiTheme="majorHAnsi" w:hAnsiTheme="majorHAnsi" w:cs="Times New Roman"/>
          <w:sz w:val="20"/>
          <w:szCs w:val="20"/>
        </w:rPr>
        <w:tab/>
      </w:r>
      <w:r w:rsidR="009C6734" w:rsidRPr="00D62E28">
        <w:rPr>
          <w:rFonts w:asciiTheme="majorHAnsi" w:hAnsiTheme="majorHAnsi" w:cs="Times New Roman"/>
          <w:sz w:val="20"/>
          <w:szCs w:val="20"/>
        </w:rPr>
        <w:tab/>
      </w:r>
      <w:r w:rsidR="009C6734" w:rsidRPr="00D62E28">
        <w:rPr>
          <w:rFonts w:asciiTheme="majorHAnsi" w:hAnsiTheme="majorHAnsi" w:cs="Times New Roman"/>
          <w:sz w:val="20"/>
          <w:szCs w:val="20"/>
        </w:rPr>
        <w:tab/>
      </w:r>
      <w:r w:rsidR="009C6734" w:rsidRPr="00D62E28">
        <w:rPr>
          <w:rFonts w:asciiTheme="majorHAnsi" w:hAnsiTheme="majorHAnsi" w:cs="Times New Roman"/>
          <w:sz w:val="20"/>
          <w:szCs w:val="20"/>
        </w:rPr>
        <w:tab/>
      </w:r>
      <w:r w:rsidR="009C6734" w:rsidRPr="00D62E28">
        <w:rPr>
          <w:rFonts w:asciiTheme="majorHAnsi" w:hAnsiTheme="majorHAnsi" w:cs="Times New Roman"/>
          <w:sz w:val="20"/>
          <w:szCs w:val="20"/>
        </w:rPr>
        <w:tab/>
      </w:r>
      <w:r w:rsidR="0031376E" w:rsidRPr="00D62E28">
        <w:rPr>
          <w:rFonts w:asciiTheme="majorHAnsi" w:hAnsiTheme="majorHAnsi" w:cs="Times New Roman"/>
          <w:sz w:val="20"/>
          <w:szCs w:val="20"/>
        </w:rPr>
        <w:t>20%</w:t>
      </w:r>
    </w:p>
    <w:p w14:paraId="7B263799" w14:textId="77777777" w:rsidR="00AC4A99" w:rsidRPr="00D62E28" w:rsidRDefault="00AC4A99" w:rsidP="00967B23">
      <w:pPr>
        <w:rPr>
          <w:rFonts w:asciiTheme="majorHAnsi" w:hAnsiTheme="majorHAnsi" w:cs="Times New Roman"/>
          <w:sz w:val="20"/>
          <w:szCs w:val="20"/>
        </w:rPr>
      </w:pPr>
    </w:p>
    <w:p w14:paraId="042FEC03" w14:textId="77777777" w:rsidR="00AC4A99" w:rsidRPr="00D62E28" w:rsidRDefault="00AC4A99" w:rsidP="00967B23">
      <w:pPr>
        <w:rPr>
          <w:rFonts w:asciiTheme="majorHAnsi" w:hAnsiTheme="majorHAnsi" w:cs="Times New Roman"/>
          <w:b/>
          <w:sz w:val="20"/>
          <w:szCs w:val="20"/>
        </w:rPr>
      </w:pPr>
      <w:r w:rsidRPr="00D62E28">
        <w:rPr>
          <w:rFonts w:asciiTheme="majorHAnsi" w:hAnsiTheme="majorHAnsi" w:cs="Times New Roman"/>
          <w:b/>
          <w:sz w:val="20"/>
          <w:szCs w:val="20"/>
        </w:rPr>
        <w:t>Instructors</w:t>
      </w:r>
    </w:p>
    <w:p w14:paraId="3D7DD348" w14:textId="77777777" w:rsidR="00AC4A99" w:rsidRPr="00D62E28" w:rsidRDefault="00AC4A99" w:rsidP="00967B23">
      <w:pPr>
        <w:rPr>
          <w:rFonts w:asciiTheme="majorHAnsi" w:hAnsiTheme="majorHAnsi" w:cs="Times New Roman"/>
          <w:sz w:val="20"/>
          <w:szCs w:val="20"/>
        </w:rPr>
      </w:pPr>
      <w:r w:rsidRPr="00D62E28">
        <w:rPr>
          <w:rFonts w:asciiTheme="majorHAnsi" w:hAnsiTheme="majorHAnsi" w:cs="Times New Roman"/>
          <w:sz w:val="20"/>
          <w:szCs w:val="20"/>
        </w:rPr>
        <w:t>Prof. Elisa Riedo</w:t>
      </w:r>
    </w:p>
    <w:p w14:paraId="1F1F40BC" w14:textId="77777777" w:rsidR="00AC4A99" w:rsidRPr="00D62E28" w:rsidRDefault="0031376E" w:rsidP="00967B23">
      <w:pPr>
        <w:rPr>
          <w:rFonts w:asciiTheme="majorHAnsi" w:hAnsiTheme="majorHAnsi" w:cs="Times New Roman"/>
          <w:sz w:val="20"/>
          <w:szCs w:val="20"/>
        </w:rPr>
      </w:pPr>
      <w:hyperlink r:id="rId11" w:history="1">
        <w:r w:rsidR="00AC4A99" w:rsidRPr="00D62E28">
          <w:rPr>
            <w:rStyle w:val="Hyperlink"/>
            <w:rFonts w:asciiTheme="majorHAnsi" w:hAnsiTheme="majorHAnsi" w:cs="Times New Roman"/>
            <w:sz w:val="20"/>
            <w:szCs w:val="20"/>
          </w:rPr>
          <w:t>eriedo@ccny.cuny.edu</w:t>
        </w:r>
      </w:hyperlink>
      <w:r w:rsidR="00AC4A99" w:rsidRPr="00D62E28">
        <w:rPr>
          <w:rFonts w:asciiTheme="majorHAnsi" w:hAnsiTheme="majorHAnsi" w:cs="Times New Roman"/>
          <w:sz w:val="20"/>
          <w:szCs w:val="20"/>
        </w:rPr>
        <w:t xml:space="preserve"> </w:t>
      </w:r>
    </w:p>
    <w:p w14:paraId="0D031C08" w14:textId="77777777" w:rsidR="00AC4A99" w:rsidRPr="00D62E28" w:rsidRDefault="00AC4A99" w:rsidP="00AC4A99">
      <w:pPr>
        <w:rPr>
          <w:rFonts w:asciiTheme="majorHAnsi" w:hAnsiTheme="majorHAnsi" w:cs="Times New Roman"/>
          <w:sz w:val="20"/>
          <w:szCs w:val="20"/>
        </w:rPr>
      </w:pPr>
      <w:r w:rsidRPr="00D62E28">
        <w:rPr>
          <w:rFonts w:asciiTheme="majorHAnsi" w:hAnsiTheme="majorHAnsi" w:cs="Times New Roman"/>
          <w:sz w:val="20"/>
          <w:szCs w:val="20"/>
        </w:rPr>
        <w:t>CUNY - City College New York                  </w:t>
      </w:r>
    </w:p>
    <w:p w14:paraId="4B570711" w14:textId="77777777" w:rsidR="00AC4A99" w:rsidRPr="00D62E28" w:rsidRDefault="0031376E" w:rsidP="00AC4A99">
      <w:pPr>
        <w:rPr>
          <w:rFonts w:asciiTheme="majorHAnsi" w:hAnsiTheme="majorHAnsi" w:cs="Times New Roman"/>
          <w:sz w:val="20"/>
          <w:szCs w:val="20"/>
        </w:rPr>
      </w:pPr>
      <w:hyperlink r:id="rId12" w:history="1">
        <w:proofErr w:type="gramStart"/>
        <w:r w:rsidR="00AC4A99" w:rsidRPr="00D62E28">
          <w:rPr>
            <w:rStyle w:val="Hyperlink"/>
            <w:rFonts w:asciiTheme="majorHAnsi" w:hAnsiTheme="majorHAnsi" w:cs="Times New Roman"/>
            <w:bCs/>
            <w:i/>
            <w:iCs/>
            <w:sz w:val="20"/>
            <w:szCs w:val="20"/>
          </w:rPr>
          <w:t>picoForceLab.org</w:t>
        </w:r>
        <w:proofErr w:type="gramEnd"/>
      </w:hyperlink>
    </w:p>
    <w:p w14:paraId="64B6FECD" w14:textId="77777777" w:rsidR="00AC4A99" w:rsidRDefault="00AC4A99" w:rsidP="00967B23">
      <w:pPr>
        <w:rPr>
          <w:rFonts w:asciiTheme="majorHAnsi" w:hAnsiTheme="majorHAnsi" w:cs="Times New Roman"/>
          <w:sz w:val="20"/>
          <w:szCs w:val="20"/>
        </w:rPr>
      </w:pPr>
    </w:p>
    <w:p w14:paraId="333D74B3" w14:textId="0337387D" w:rsidR="00286930" w:rsidRDefault="00286930" w:rsidP="00967B23">
      <w:pPr>
        <w:rPr>
          <w:rFonts w:asciiTheme="majorHAnsi" w:hAnsiTheme="majorHAnsi" w:cs="Times New Roman"/>
          <w:sz w:val="20"/>
          <w:szCs w:val="20"/>
        </w:rPr>
      </w:pPr>
      <w:r>
        <w:rPr>
          <w:rFonts w:asciiTheme="majorHAnsi" w:hAnsiTheme="majorHAnsi" w:cs="Times New Roman"/>
          <w:sz w:val="20"/>
          <w:szCs w:val="20"/>
        </w:rPr>
        <w:t>Office hours:</w:t>
      </w:r>
    </w:p>
    <w:p w14:paraId="57B2D8E2" w14:textId="0B2146B7" w:rsidR="00286930" w:rsidRPr="00D62E28" w:rsidRDefault="00286930" w:rsidP="00967B23">
      <w:pPr>
        <w:rPr>
          <w:rFonts w:asciiTheme="majorHAnsi" w:hAnsiTheme="majorHAnsi" w:cs="Times New Roman"/>
          <w:sz w:val="20"/>
          <w:szCs w:val="20"/>
        </w:rPr>
      </w:pPr>
      <w:r>
        <w:rPr>
          <w:rFonts w:asciiTheme="majorHAnsi" w:hAnsiTheme="majorHAnsi" w:cs="Times New Roman"/>
          <w:sz w:val="20"/>
          <w:szCs w:val="20"/>
        </w:rPr>
        <w:t xml:space="preserve">ASRC Building, Ground Floor, Elisa Riedo Office, Thursday 11-12 </w:t>
      </w:r>
    </w:p>
    <w:p w14:paraId="2FB845A3" w14:textId="77777777" w:rsidR="00286930" w:rsidRDefault="00286930" w:rsidP="00967B23">
      <w:pPr>
        <w:rPr>
          <w:rFonts w:asciiTheme="majorHAnsi" w:hAnsiTheme="majorHAnsi" w:cs="Times New Roman"/>
          <w:b/>
          <w:sz w:val="20"/>
          <w:szCs w:val="20"/>
        </w:rPr>
      </w:pPr>
    </w:p>
    <w:p w14:paraId="4E4F9283" w14:textId="77777777" w:rsidR="00B24E29" w:rsidRPr="00B24E29" w:rsidRDefault="00B24E29" w:rsidP="00B24E29">
      <w:pPr>
        <w:rPr>
          <w:rFonts w:asciiTheme="majorHAnsi" w:hAnsiTheme="majorHAnsi" w:cs="Times New Roman"/>
          <w:b/>
          <w:sz w:val="20"/>
          <w:szCs w:val="20"/>
        </w:rPr>
      </w:pPr>
      <w:r w:rsidRPr="00B24E29">
        <w:rPr>
          <w:rFonts w:asciiTheme="majorHAnsi" w:hAnsiTheme="majorHAnsi" w:cs="Times New Roman"/>
          <w:b/>
          <w:sz w:val="20"/>
          <w:szCs w:val="20"/>
        </w:rPr>
        <w:t>Teaching assistants:</w:t>
      </w:r>
    </w:p>
    <w:p w14:paraId="5DB482BB"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BB W</w:t>
      </w:r>
    </w:p>
    <w:p w14:paraId="71082349"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10:00AM 11:50AM</w:t>
      </w:r>
    </w:p>
    <w:p w14:paraId="603EA22D"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 xml:space="preserve">MS-409N </w:t>
      </w:r>
      <w:proofErr w:type="spellStart"/>
      <w:r w:rsidRPr="00B24E29">
        <w:rPr>
          <w:rFonts w:asciiTheme="majorHAnsi" w:hAnsiTheme="majorHAnsi" w:cs="Times New Roman"/>
          <w:sz w:val="20"/>
          <w:szCs w:val="20"/>
        </w:rPr>
        <w:t>Eskil</w:t>
      </w:r>
      <w:proofErr w:type="spellEnd"/>
      <w:r w:rsidRPr="00B24E29">
        <w:rPr>
          <w:rFonts w:asciiTheme="majorHAnsi" w:hAnsiTheme="majorHAnsi" w:cs="Times New Roman"/>
          <w:sz w:val="20"/>
          <w:szCs w:val="20"/>
        </w:rPr>
        <w:t xml:space="preserve"> Andersen</w:t>
      </w:r>
    </w:p>
    <w:p w14:paraId="5DE07F86" w14:textId="77777777" w:rsidR="00B24E29" w:rsidRPr="00B24E29" w:rsidRDefault="00B24E29" w:rsidP="00B24E29">
      <w:pPr>
        <w:rPr>
          <w:rFonts w:asciiTheme="majorHAnsi" w:hAnsiTheme="majorHAnsi" w:cs="Times New Roman"/>
          <w:sz w:val="20"/>
          <w:szCs w:val="20"/>
        </w:rPr>
      </w:pPr>
      <w:hyperlink r:id="rId13" w:history="1">
        <w:r w:rsidRPr="00B24E29">
          <w:rPr>
            <w:rStyle w:val="Hyperlink"/>
            <w:rFonts w:asciiTheme="majorHAnsi" w:hAnsiTheme="majorHAnsi" w:cs="Times New Roman"/>
            <w:sz w:val="20"/>
            <w:szCs w:val="20"/>
          </w:rPr>
          <w:t>eskil.andersen@gmail.com</w:t>
        </w:r>
      </w:hyperlink>
    </w:p>
    <w:p w14:paraId="08891618"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 xml:space="preserve">BB2 </w:t>
      </w:r>
      <w:proofErr w:type="spellStart"/>
      <w:r w:rsidRPr="00B24E29">
        <w:rPr>
          <w:rFonts w:asciiTheme="majorHAnsi" w:hAnsiTheme="majorHAnsi" w:cs="Times New Roman"/>
          <w:sz w:val="20"/>
          <w:szCs w:val="20"/>
        </w:rPr>
        <w:t>Tu</w:t>
      </w:r>
      <w:proofErr w:type="spellEnd"/>
    </w:p>
    <w:p w14:paraId="0E21451A"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02:00PM 03:50PM</w:t>
      </w:r>
    </w:p>
    <w:p w14:paraId="2D64BAA2"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MS-409N Jonathan Preston</w:t>
      </w:r>
    </w:p>
    <w:p w14:paraId="0C589792" w14:textId="77777777" w:rsidR="00B24E29" w:rsidRPr="00B24E29" w:rsidRDefault="00B24E29" w:rsidP="00B24E29">
      <w:pPr>
        <w:rPr>
          <w:rFonts w:asciiTheme="majorHAnsi" w:hAnsiTheme="majorHAnsi" w:cs="Times New Roman"/>
          <w:sz w:val="20"/>
          <w:szCs w:val="20"/>
        </w:rPr>
      </w:pPr>
      <w:hyperlink r:id="rId14" w:history="1">
        <w:r w:rsidRPr="00B24E29">
          <w:rPr>
            <w:rStyle w:val="Hyperlink"/>
            <w:rFonts w:asciiTheme="majorHAnsi" w:hAnsiTheme="majorHAnsi" w:cs="Times New Roman"/>
            <w:sz w:val="20"/>
            <w:szCs w:val="20"/>
          </w:rPr>
          <w:t>jpreston@gradcenter.cuny.edu</w:t>
        </w:r>
      </w:hyperlink>
    </w:p>
    <w:p w14:paraId="3DBB70CA"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 xml:space="preserve">BB3 </w:t>
      </w:r>
      <w:proofErr w:type="spellStart"/>
      <w:r w:rsidRPr="00B24E29">
        <w:rPr>
          <w:rFonts w:asciiTheme="majorHAnsi" w:hAnsiTheme="majorHAnsi" w:cs="Times New Roman"/>
          <w:sz w:val="20"/>
          <w:szCs w:val="20"/>
        </w:rPr>
        <w:t>Th</w:t>
      </w:r>
      <w:bookmarkStart w:id="0" w:name="_GoBack"/>
      <w:bookmarkEnd w:id="0"/>
      <w:proofErr w:type="spellEnd"/>
    </w:p>
    <w:p w14:paraId="5AE2CA6D"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02:00PM 03:50PM</w:t>
      </w:r>
    </w:p>
    <w:p w14:paraId="497C97A8" w14:textId="77777777" w:rsidR="00B24E29" w:rsidRPr="00B24E29" w:rsidRDefault="00B24E29" w:rsidP="00B24E29">
      <w:pPr>
        <w:rPr>
          <w:rFonts w:asciiTheme="majorHAnsi" w:hAnsiTheme="majorHAnsi" w:cs="Times New Roman"/>
          <w:sz w:val="20"/>
          <w:szCs w:val="20"/>
        </w:rPr>
      </w:pPr>
      <w:r w:rsidRPr="00B24E29">
        <w:rPr>
          <w:rFonts w:asciiTheme="majorHAnsi" w:hAnsiTheme="majorHAnsi" w:cs="Times New Roman"/>
          <w:sz w:val="20"/>
          <w:szCs w:val="20"/>
        </w:rPr>
        <w:t xml:space="preserve">MS-409N Peter </w:t>
      </w:r>
      <w:proofErr w:type="spellStart"/>
      <w:r w:rsidRPr="00B24E29">
        <w:rPr>
          <w:rFonts w:asciiTheme="majorHAnsi" w:hAnsiTheme="majorHAnsi" w:cs="Times New Roman"/>
          <w:sz w:val="20"/>
          <w:szCs w:val="20"/>
        </w:rPr>
        <w:t>Schnartz</w:t>
      </w:r>
      <w:proofErr w:type="spellEnd"/>
    </w:p>
    <w:p w14:paraId="4BD2DCA0" w14:textId="77777777" w:rsidR="00B24E29" w:rsidRPr="00B24E29" w:rsidRDefault="00B24E29" w:rsidP="00B24E29">
      <w:pPr>
        <w:rPr>
          <w:rFonts w:asciiTheme="majorHAnsi" w:hAnsiTheme="majorHAnsi" w:cs="Times New Roman"/>
          <w:sz w:val="20"/>
          <w:szCs w:val="20"/>
        </w:rPr>
      </w:pPr>
      <w:hyperlink r:id="rId15" w:history="1">
        <w:r w:rsidRPr="00B24E29">
          <w:rPr>
            <w:rStyle w:val="Hyperlink"/>
            <w:rFonts w:asciiTheme="majorHAnsi" w:hAnsiTheme="majorHAnsi" w:cs="Times New Roman"/>
            <w:sz w:val="20"/>
            <w:szCs w:val="20"/>
          </w:rPr>
          <w:t>peter.schnatz@gmail.com</w:t>
        </w:r>
      </w:hyperlink>
    </w:p>
    <w:p w14:paraId="7366C2BC" w14:textId="77777777" w:rsidR="00B24E29" w:rsidRPr="00B24E29" w:rsidRDefault="00B24E29" w:rsidP="00B24E29">
      <w:pPr>
        <w:rPr>
          <w:rFonts w:asciiTheme="majorHAnsi" w:hAnsiTheme="majorHAnsi" w:cs="Times New Roman"/>
          <w:b/>
          <w:sz w:val="20"/>
          <w:szCs w:val="20"/>
        </w:rPr>
      </w:pPr>
    </w:p>
    <w:p w14:paraId="4849939E" w14:textId="77777777" w:rsidR="00B24E29" w:rsidRPr="00B24E29" w:rsidRDefault="00B24E29" w:rsidP="00B24E29">
      <w:pPr>
        <w:rPr>
          <w:rFonts w:asciiTheme="majorHAnsi" w:hAnsiTheme="majorHAnsi" w:cs="Times New Roman"/>
          <w:b/>
          <w:sz w:val="20"/>
          <w:szCs w:val="20"/>
        </w:rPr>
      </w:pPr>
      <w:r w:rsidRPr="00B24E29">
        <w:rPr>
          <w:rFonts w:asciiTheme="majorHAnsi" w:hAnsiTheme="majorHAnsi" w:cs="Times New Roman"/>
          <w:b/>
          <w:sz w:val="20"/>
          <w:szCs w:val="20"/>
        </w:rPr>
        <w:t>Grader:</w:t>
      </w:r>
    </w:p>
    <w:p w14:paraId="49B0EED6" w14:textId="77777777" w:rsidR="00B24E29" w:rsidRPr="00B24E29" w:rsidRDefault="00B24E29" w:rsidP="00B24E29">
      <w:pPr>
        <w:rPr>
          <w:rFonts w:asciiTheme="majorHAnsi" w:hAnsiTheme="majorHAnsi" w:cs="Times New Roman"/>
          <w:sz w:val="20"/>
          <w:szCs w:val="20"/>
        </w:rPr>
      </w:pPr>
      <w:proofErr w:type="spellStart"/>
      <w:r w:rsidRPr="00B24E29">
        <w:rPr>
          <w:rFonts w:asciiTheme="majorHAnsi" w:hAnsiTheme="majorHAnsi" w:cs="Times New Roman"/>
          <w:sz w:val="20"/>
          <w:szCs w:val="20"/>
        </w:rPr>
        <w:t>Rezlind</w:t>
      </w:r>
      <w:proofErr w:type="spellEnd"/>
      <w:r w:rsidRPr="00B24E29">
        <w:rPr>
          <w:rFonts w:asciiTheme="majorHAnsi" w:hAnsiTheme="majorHAnsi" w:cs="Times New Roman"/>
          <w:sz w:val="20"/>
          <w:szCs w:val="20"/>
        </w:rPr>
        <w:t xml:space="preserve"> </w:t>
      </w:r>
      <w:proofErr w:type="spellStart"/>
      <w:r w:rsidRPr="00B24E29">
        <w:rPr>
          <w:rFonts w:asciiTheme="majorHAnsi" w:hAnsiTheme="majorHAnsi" w:cs="Times New Roman"/>
          <w:sz w:val="20"/>
          <w:szCs w:val="20"/>
        </w:rPr>
        <w:t>Bushati</w:t>
      </w:r>
      <w:proofErr w:type="spellEnd"/>
    </w:p>
    <w:p w14:paraId="29792C18" w14:textId="23C76ACD" w:rsidR="00B24E29" w:rsidRPr="00B24E29" w:rsidRDefault="00B24E29" w:rsidP="00B24E29">
      <w:pPr>
        <w:rPr>
          <w:rFonts w:asciiTheme="majorHAnsi" w:hAnsiTheme="majorHAnsi" w:cs="Times New Roman"/>
          <w:sz w:val="20"/>
          <w:szCs w:val="20"/>
        </w:rPr>
      </w:pPr>
      <w:hyperlink r:id="rId16" w:history="1">
        <w:r w:rsidRPr="00B24E29">
          <w:rPr>
            <w:rStyle w:val="Hyperlink"/>
            <w:rFonts w:asciiTheme="majorHAnsi" w:hAnsiTheme="majorHAnsi" w:cs="Times New Roman"/>
            <w:sz w:val="20"/>
            <w:szCs w:val="20"/>
          </w:rPr>
          <w:t>rezlind_bushati@msn.com</w:t>
        </w:r>
      </w:hyperlink>
    </w:p>
    <w:p w14:paraId="4B54416D" w14:textId="77777777" w:rsidR="00286930" w:rsidRDefault="00286930" w:rsidP="00967B23">
      <w:pPr>
        <w:rPr>
          <w:rFonts w:asciiTheme="majorHAnsi" w:hAnsiTheme="majorHAnsi" w:cs="Times New Roman"/>
          <w:b/>
          <w:sz w:val="20"/>
          <w:szCs w:val="20"/>
        </w:rPr>
      </w:pPr>
    </w:p>
    <w:p w14:paraId="5B59E054" w14:textId="77777777" w:rsidR="00967B23" w:rsidRPr="00D62E28" w:rsidRDefault="00967B23" w:rsidP="00967B23">
      <w:pPr>
        <w:rPr>
          <w:rFonts w:asciiTheme="majorHAnsi" w:hAnsiTheme="majorHAnsi" w:cs="Times New Roman"/>
          <w:b/>
          <w:sz w:val="20"/>
          <w:szCs w:val="20"/>
        </w:rPr>
      </w:pPr>
      <w:r w:rsidRPr="00D62E28">
        <w:rPr>
          <w:rFonts w:asciiTheme="majorHAnsi" w:hAnsiTheme="majorHAnsi" w:cs="Times New Roman"/>
          <w:b/>
          <w:sz w:val="20"/>
          <w:szCs w:val="20"/>
        </w:rPr>
        <w:t>Academic Integrity and Plagiarism</w:t>
      </w:r>
    </w:p>
    <w:p w14:paraId="21FFD8E6"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The CUNY Policy on Academic Integrity can be found at</w:t>
      </w:r>
    </w:p>
    <w:p w14:paraId="6F30B5FC"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http://web.cuny.edu/academics/info-central/policies/academic-integrity.pdf</w:t>
      </w:r>
    </w:p>
    <w:p w14:paraId="3AC27ADC"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This policy defines cheating as “the unauthorized use or attempted use of material, information, notes, study aids, devices or communication during an academic exercise.” The CUNY Policy on plagiarism says the following about plagiarism (the CUNY Policy can be found in Appendix B.3 of the </w:t>
      </w:r>
      <w:proofErr w:type="spellStart"/>
      <w:r w:rsidRPr="00D62E28">
        <w:rPr>
          <w:rFonts w:asciiTheme="majorHAnsi" w:hAnsiTheme="majorHAnsi" w:cs="Times New Roman"/>
          <w:sz w:val="20"/>
          <w:szCs w:val="20"/>
        </w:rPr>
        <w:t>CCNY</w:t>
      </w:r>
      <w:proofErr w:type="spellEnd"/>
      <w:r w:rsidRPr="00D62E28">
        <w:rPr>
          <w:rFonts w:asciiTheme="majorHAnsi" w:hAnsiTheme="majorHAnsi" w:cs="Times New Roman"/>
          <w:sz w:val="20"/>
          <w:szCs w:val="20"/>
        </w:rPr>
        <w:t xml:space="preserve"> Undergraduate Bulletin 2007 -2009 as well as the web site listed above):</w:t>
      </w:r>
    </w:p>
    <w:p w14:paraId="51F01C91"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Plagiarism is the act of presenting another person’s ideas, research or writings as your own. The following are some examples of plagiarism, but by no means is it an exhaustive list:</w:t>
      </w:r>
    </w:p>
    <w:p w14:paraId="0384CDEE"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1. Copying another person’s actual words without the use of quotation marks and footnotes attributing the words to their source.</w:t>
      </w:r>
    </w:p>
    <w:p w14:paraId="18DCE27A"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2. Presenting another person’s ideas or theories in your own words without acknowledging the source.</w:t>
      </w:r>
    </w:p>
    <w:p w14:paraId="6CE932F1"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3. Using information that is not common knowledge without acknowledging the source.</w:t>
      </w:r>
    </w:p>
    <w:p w14:paraId="49543279"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4. Failing to acknowledge collaborators on homework and laboratory assignments.</w:t>
      </w:r>
    </w:p>
    <w:p w14:paraId="3E212D97" w14:textId="77777777" w:rsidR="00967B23"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5. Internet plagiarism includes submitting downloaded term papers or parts of term papers, paraphrasing or copying information from the internet without citing the source, and “cutting and pasting” from various sources without proper attribution.</w:t>
      </w:r>
    </w:p>
    <w:p w14:paraId="19DEC755" w14:textId="77777777" w:rsidR="00DC12E5" w:rsidRPr="00D62E28" w:rsidRDefault="00967B23" w:rsidP="00967B23">
      <w:pPr>
        <w:rPr>
          <w:rFonts w:asciiTheme="majorHAnsi" w:hAnsiTheme="majorHAnsi" w:cs="Times New Roman"/>
          <w:sz w:val="20"/>
          <w:szCs w:val="20"/>
        </w:rPr>
      </w:pPr>
      <w:r w:rsidRPr="00D62E28">
        <w:rPr>
          <w:rFonts w:asciiTheme="majorHAnsi" w:hAnsiTheme="majorHAnsi" w:cs="Times New Roman"/>
          <w:sz w:val="20"/>
          <w:szCs w:val="20"/>
        </w:rPr>
        <w:t xml:space="preserve">The City College Faculty Senate has approved a procedure for addressing violations of academic integrity, which can also be found in Appendix B.3 of the </w:t>
      </w:r>
      <w:proofErr w:type="spellStart"/>
      <w:r w:rsidRPr="00D62E28">
        <w:rPr>
          <w:rFonts w:asciiTheme="majorHAnsi" w:hAnsiTheme="majorHAnsi" w:cs="Times New Roman"/>
          <w:sz w:val="20"/>
          <w:szCs w:val="20"/>
        </w:rPr>
        <w:t>CCNY</w:t>
      </w:r>
      <w:proofErr w:type="spellEnd"/>
      <w:r w:rsidRPr="00D62E28">
        <w:rPr>
          <w:rFonts w:asciiTheme="majorHAnsi" w:hAnsiTheme="majorHAnsi" w:cs="Times New Roman"/>
          <w:sz w:val="20"/>
          <w:szCs w:val="20"/>
        </w:rPr>
        <w:t xml:space="preserve"> Undergraduate Bulletin.”</w:t>
      </w:r>
    </w:p>
    <w:sectPr w:rsidR="00DC12E5" w:rsidRPr="00D62E28" w:rsidSect="00D6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23"/>
    <w:rsid w:val="001A0333"/>
    <w:rsid w:val="00286930"/>
    <w:rsid w:val="002C603E"/>
    <w:rsid w:val="002E3F69"/>
    <w:rsid w:val="0031376E"/>
    <w:rsid w:val="005F6285"/>
    <w:rsid w:val="00733724"/>
    <w:rsid w:val="007C28CF"/>
    <w:rsid w:val="007C567E"/>
    <w:rsid w:val="00855867"/>
    <w:rsid w:val="00967B23"/>
    <w:rsid w:val="009725FA"/>
    <w:rsid w:val="00984D97"/>
    <w:rsid w:val="009C6734"/>
    <w:rsid w:val="00A31B9B"/>
    <w:rsid w:val="00AC4A99"/>
    <w:rsid w:val="00B24E29"/>
    <w:rsid w:val="00D62E28"/>
    <w:rsid w:val="00DC12E5"/>
    <w:rsid w:val="00F5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EE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A99"/>
    <w:rPr>
      <w:color w:val="0000FF" w:themeColor="hyperlink"/>
      <w:u w:val="single"/>
    </w:rPr>
  </w:style>
  <w:style w:type="character" w:styleId="FollowedHyperlink">
    <w:name w:val="FollowedHyperlink"/>
    <w:basedOn w:val="DefaultParagraphFont"/>
    <w:uiPriority w:val="99"/>
    <w:semiHidden/>
    <w:unhideWhenUsed/>
    <w:rsid w:val="00D62E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A99"/>
    <w:rPr>
      <w:color w:val="0000FF" w:themeColor="hyperlink"/>
      <w:u w:val="single"/>
    </w:rPr>
  </w:style>
  <w:style w:type="character" w:styleId="FollowedHyperlink">
    <w:name w:val="FollowedHyperlink"/>
    <w:basedOn w:val="DefaultParagraphFont"/>
    <w:uiPriority w:val="99"/>
    <w:semiHidden/>
    <w:unhideWhenUsed/>
    <w:rsid w:val="00D62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iedo@ccny.cuny.edu" TargetMode="External"/><Relationship Id="rId12" Type="http://schemas.openxmlformats.org/officeDocument/2006/relationships/hyperlink" Target="http://www.picoforcelab.org/" TargetMode="External"/><Relationship Id="rId13" Type="http://schemas.openxmlformats.org/officeDocument/2006/relationships/hyperlink" Target="mailto:eskil.andersen@gmail.com" TargetMode="External"/><Relationship Id="rId14" Type="http://schemas.openxmlformats.org/officeDocument/2006/relationships/hyperlink" Target="mailto:jpreston@gradcenter.cuny.edu" TargetMode="External"/><Relationship Id="rId15" Type="http://schemas.openxmlformats.org/officeDocument/2006/relationships/hyperlink" Target="mailto:peter.schnatz@gmail.com" TargetMode="External"/><Relationship Id="rId16" Type="http://schemas.openxmlformats.org/officeDocument/2006/relationships/hyperlink" Target="mailto:rezlind_bushati@msn.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coforcelab.org/" TargetMode="External"/><Relationship Id="rId6" Type="http://schemas.openxmlformats.org/officeDocument/2006/relationships/hyperlink" Target="https://www.wileyplus.com/" TargetMode="External"/><Relationship Id="rId7" Type="http://schemas.openxmlformats.org/officeDocument/2006/relationships/hyperlink" Target="https://www.wileyplus.com/WileyCDA/Section/id-410195.html?type=instructor&amp;ficeCd=A00268801&amp;locationCd=US" TargetMode="External"/><Relationship Id="rId8" Type="http://schemas.openxmlformats.org/officeDocument/2006/relationships/hyperlink" Target="mailto:izapata@wiley.com" TargetMode="External"/><Relationship Id="rId9" Type="http://schemas.openxmlformats.org/officeDocument/2006/relationships/hyperlink" Target="mailto:sueturn@sci.ccny.cuny.edu" TargetMode="External"/><Relationship Id="rId10" Type="http://schemas.openxmlformats.org/officeDocument/2006/relationships/hyperlink" Target="mailto:jhedberg@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977</Words>
  <Characters>5575</Characters>
  <Application>Microsoft Macintosh Word</Application>
  <DocSecurity>0</DocSecurity>
  <Lines>46</Lines>
  <Paragraphs>13</Paragraphs>
  <ScaleCrop>false</ScaleCrop>
  <Company>Georgia Institute of Technology</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Riedo</dc:creator>
  <cp:keywords/>
  <dc:description/>
  <cp:lastModifiedBy>Elisa Riedo</cp:lastModifiedBy>
  <cp:revision>6</cp:revision>
  <dcterms:created xsi:type="dcterms:W3CDTF">2016-09-05T16:26:00Z</dcterms:created>
  <dcterms:modified xsi:type="dcterms:W3CDTF">2016-09-05T19:01:00Z</dcterms:modified>
</cp:coreProperties>
</file>